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0F2" w:rsidRDefault="00FB70F2" w:rsidP="00F824F4">
      <w:pPr>
        <w:spacing w:after="0" w:line="288" w:lineRule="auto"/>
        <w:jc w:val="center"/>
        <w:outlineLvl w:val="1"/>
        <w:rPr>
          <w:rFonts w:eastAsia="Times New Roman" w:cstheme="minorHAnsi"/>
          <w:b/>
          <w:color w:val="000000"/>
          <w:kern w:val="36"/>
          <w:sz w:val="28"/>
          <w:szCs w:val="28"/>
          <w:lang w:eastAsia="sl-SI"/>
        </w:rPr>
      </w:pPr>
      <w:r w:rsidRPr="00FB70F2">
        <w:rPr>
          <w:rFonts w:eastAsia="Times New Roman" w:cstheme="minorHAnsi"/>
          <w:b/>
          <w:color w:val="000000"/>
          <w:kern w:val="36"/>
          <w:sz w:val="28"/>
          <w:szCs w:val="28"/>
          <w:lang w:eastAsia="sl-SI"/>
        </w:rPr>
        <w:t xml:space="preserve">Občina Kanal </w:t>
      </w:r>
      <w:r>
        <w:rPr>
          <w:rFonts w:eastAsia="Times New Roman" w:cstheme="minorHAnsi"/>
          <w:b/>
          <w:color w:val="000000"/>
          <w:kern w:val="36"/>
          <w:sz w:val="28"/>
          <w:szCs w:val="28"/>
          <w:lang w:eastAsia="sl-SI"/>
        </w:rPr>
        <w:t xml:space="preserve">ob Soči </w:t>
      </w:r>
      <w:r w:rsidRPr="00FB70F2">
        <w:rPr>
          <w:rFonts w:eastAsia="Times New Roman" w:cstheme="minorHAnsi"/>
          <w:b/>
          <w:color w:val="000000"/>
          <w:kern w:val="36"/>
          <w:sz w:val="28"/>
          <w:szCs w:val="28"/>
          <w:lang w:eastAsia="sl-SI"/>
        </w:rPr>
        <w:t>vstopila v Zeleno shemo slovenskega turizma</w:t>
      </w:r>
    </w:p>
    <w:p w:rsidR="00F824F4" w:rsidRPr="00FB70F2" w:rsidRDefault="00F824F4" w:rsidP="00F824F4">
      <w:pPr>
        <w:spacing w:after="0" w:line="288" w:lineRule="auto"/>
        <w:jc w:val="center"/>
        <w:outlineLvl w:val="1"/>
        <w:rPr>
          <w:rFonts w:eastAsia="Times New Roman" w:cstheme="minorHAnsi"/>
          <w:b/>
          <w:color w:val="000000"/>
          <w:kern w:val="36"/>
          <w:sz w:val="28"/>
          <w:szCs w:val="28"/>
          <w:lang w:eastAsia="sl-SI"/>
        </w:rPr>
      </w:pPr>
    </w:p>
    <w:p w:rsidR="00FB70F2" w:rsidRPr="00FB1E6D" w:rsidRDefault="00FB1E6D" w:rsidP="00FB1E6D">
      <w:pPr>
        <w:pStyle w:val="Navadensplet"/>
        <w:spacing w:after="0" w:line="288" w:lineRule="auto"/>
        <w:jc w:val="both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sl-SI"/>
        </w:rPr>
      </w:pPr>
      <w:r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sl-SI"/>
        </w:rPr>
        <w:t>S</w:t>
      </w:r>
      <w:r w:rsidR="00FB70F2" w:rsidRPr="00FB70F2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sl-SI"/>
        </w:rPr>
        <w:t xml:space="preserve"> pridobitvijo znaka </w:t>
      </w:r>
      <w:proofErr w:type="spellStart"/>
      <w:r w:rsidR="00FB70F2" w:rsidRPr="00FB70F2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sl-SI"/>
        </w:rPr>
        <w:t>Slovenia</w:t>
      </w:r>
      <w:proofErr w:type="spellEnd"/>
      <w:r w:rsidR="00FB70F2" w:rsidRPr="00FB70F2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sl-SI"/>
        </w:rPr>
        <w:t xml:space="preserve"> </w:t>
      </w:r>
      <w:proofErr w:type="spellStart"/>
      <w:r w:rsidR="00FB70F2" w:rsidRPr="00FB70F2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sl-SI"/>
        </w:rPr>
        <w:t>Green</w:t>
      </w:r>
      <w:proofErr w:type="spellEnd"/>
      <w:r w:rsidR="00FB70F2" w:rsidRPr="00FB70F2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sl-SI"/>
        </w:rPr>
        <w:t xml:space="preserve"> </w:t>
      </w:r>
      <w:proofErr w:type="spellStart"/>
      <w:r w:rsidR="00FB70F2" w:rsidRPr="00FB70F2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sl-SI"/>
        </w:rPr>
        <w:t>Destin</w:t>
      </w:r>
      <w:r w:rsidR="00FB70F2" w:rsidRPr="00F824F4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sl-SI"/>
        </w:rPr>
        <w:t>ation</w:t>
      </w:r>
      <w:proofErr w:type="spellEnd"/>
      <w:r w:rsidR="00FB70F2" w:rsidRPr="00F824F4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sl-SI"/>
        </w:rPr>
        <w:t xml:space="preserve"> se bo občina Kanal ob Soči </w:t>
      </w:r>
      <w:r w:rsidR="00FB70F2" w:rsidRPr="00FB70F2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sl-SI"/>
        </w:rPr>
        <w:t xml:space="preserve">na slovenskem, evropskem in globalnem trgu </w:t>
      </w:r>
      <w:proofErr w:type="spellStart"/>
      <w:r w:rsidR="00FB70F2" w:rsidRPr="00FB70F2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sl-SI"/>
        </w:rPr>
        <w:t>pozicionirala</w:t>
      </w:r>
      <w:proofErr w:type="spellEnd"/>
      <w:r w:rsidR="00FB70F2" w:rsidRPr="00FB70F2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sl-SI"/>
        </w:rPr>
        <w:t xml:space="preserve"> kot okolju in družbi prijazna </w:t>
      </w:r>
      <w:proofErr w:type="spellStart"/>
      <w:r w:rsidR="00FB70F2" w:rsidRPr="00FB70F2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sl-SI"/>
        </w:rPr>
        <w:t>destinacija</w:t>
      </w:r>
      <w:proofErr w:type="spellEnd"/>
      <w:r w:rsidR="00FB70F2" w:rsidRPr="00FB70F2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sl-SI"/>
        </w:rPr>
        <w:t>.</w:t>
      </w:r>
    </w:p>
    <w:p w:rsidR="00F824F4" w:rsidRDefault="00F824F4" w:rsidP="00F824F4">
      <w:pPr>
        <w:pStyle w:val="Navadensplet"/>
        <w:spacing w:after="0" w:line="288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sl-SI"/>
        </w:rPr>
      </w:pPr>
    </w:p>
    <w:p w:rsidR="00FB70F2" w:rsidRPr="00FB70F2" w:rsidRDefault="00FB70F2" w:rsidP="00F824F4">
      <w:pPr>
        <w:pStyle w:val="Navadensplet"/>
        <w:spacing w:after="0" w:line="288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sl-SI"/>
        </w:rPr>
      </w:pPr>
      <w:r w:rsidRPr="00FB70F2">
        <w:rPr>
          <w:rFonts w:asciiTheme="minorHAnsi" w:eastAsia="Times New Roman" w:hAnsiTheme="minorHAnsi" w:cstheme="minorHAnsi"/>
          <w:color w:val="000000"/>
          <w:sz w:val="22"/>
          <w:szCs w:val="22"/>
          <w:lang w:eastAsia="sl-SI"/>
        </w:rPr>
        <w:t>Zelena shema slovenskega turizma (ZSST) je nacionalni program in certifikacijska shema, ki pod krovno znamko SLOVENIA GREEN:</w:t>
      </w:r>
    </w:p>
    <w:p w:rsidR="00FB70F2" w:rsidRPr="00FB70F2" w:rsidRDefault="00FB70F2" w:rsidP="00F824F4">
      <w:pPr>
        <w:numPr>
          <w:ilvl w:val="0"/>
          <w:numId w:val="1"/>
        </w:numPr>
        <w:spacing w:after="0" w:line="288" w:lineRule="auto"/>
        <w:ind w:left="525"/>
        <w:jc w:val="both"/>
        <w:rPr>
          <w:rFonts w:eastAsia="Times New Roman" w:cstheme="minorHAnsi"/>
          <w:color w:val="000000"/>
          <w:lang w:eastAsia="sl-SI"/>
        </w:rPr>
      </w:pPr>
      <w:r w:rsidRPr="00FB70F2">
        <w:rPr>
          <w:rFonts w:eastAsia="Times New Roman" w:cstheme="minorHAnsi"/>
          <w:color w:val="000000"/>
          <w:lang w:eastAsia="sl-SI"/>
        </w:rPr>
        <w:t>združuje vsa prizadevanja za trajnostni razvoj turizma v Sloveniji,</w:t>
      </w:r>
    </w:p>
    <w:p w:rsidR="00FB70F2" w:rsidRPr="00FB70F2" w:rsidRDefault="00FB70F2" w:rsidP="00F824F4">
      <w:pPr>
        <w:numPr>
          <w:ilvl w:val="0"/>
          <w:numId w:val="1"/>
        </w:numPr>
        <w:spacing w:after="0" w:line="288" w:lineRule="auto"/>
        <w:ind w:left="525"/>
        <w:jc w:val="both"/>
        <w:rPr>
          <w:rFonts w:eastAsia="Times New Roman" w:cstheme="minorHAnsi"/>
          <w:color w:val="000000"/>
          <w:lang w:eastAsia="sl-SI"/>
        </w:rPr>
      </w:pPr>
      <w:proofErr w:type="spellStart"/>
      <w:r w:rsidRPr="00FB70F2">
        <w:rPr>
          <w:rFonts w:eastAsia="Times New Roman" w:cstheme="minorHAnsi"/>
          <w:color w:val="000000"/>
          <w:lang w:eastAsia="sl-SI"/>
        </w:rPr>
        <w:t>destinacijam</w:t>
      </w:r>
      <w:proofErr w:type="spellEnd"/>
      <w:r w:rsidRPr="00FB70F2">
        <w:rPr>
          <w:rFonts w:eastAsia="Times New Roman" w:cstheme="minorHAnsi"/>
          <w:color w:val="000000"/>
          <w:lang w:eastAsia="sl-SI"/>
        </w:rPr>
        <w:t xml:space="preserve"> in ponudnikom ponuja konkretna orodja za oceno in izboljšanje trajnostnega delovanja,</w:t>
      </w:r>
    </w:p>
    <w:p w:rsidR="00FB70F2" w:rsidRPr="00FB70F2" w:rsidRDefault="00FB70F2" w:rsidP="00F824F4">
      <w:pPr>
        <w:numPr>
          <w:ilvl w:val="0"/>
          <w:numId w:val="1"/>
        </w:numPr>
        <w:spacing w:after="0" w:line="288" w:lineRule="auto"/>
        <w:ind w:left="525"/>
        <w:jc w:val="both"/>
        <w:rPr>
          <w:rFonts w:eastAsia="Times New Roman" w:cstheme="minorHAnsi"/>
          <w:color w:val="000000"/>
          <w:lang w:eastAsia="sl-SI"/>
        </w:rPr>
      </w:pPr>
      <w:r w:rsidRPr="00FB70F2">
        <w:rPr>
          <w:rFonts w:eastAsia="Times New Roman" w:cstheme="minorHAnsi"/>
          <w:color w:val="000000"/>
          <w:lang w:eastAsia="sl-SI"/>
        </w:rPr>
        <w:t xml:space="preserve">skozi znamko </w:t>
      </w:r>
      <w:proofErr w:type="spellStart"/>
      <w:r w:rsidRPr="00FB70F2">
        <w:rPr>
          <w:rFonts w:eastAsia="Times New Roman" w:cstheme="minorHAnsi"/>
          <w:color w:val="000000"/>
          <w:lang w:eastAsia="sl-SI"/>
        </w:rPr>
        <w:t>Slovenia</w:t>
      </w:r>
      <w:proofErr w:type="spellEnd"/>
      <w:r w:rsidRPr="00FB70F2">
        <w:rPr>
          <w:rFonts w:eastAsia="Times New Roman" w:cstheme="minorHAnsi"/>
          <w:color w:val="000000"/>
          <w:lang w:eastAsia="sl-SI"/>
        </w:rPr>
        <w:t xml:space="preserve"> </w:t>
      </w:r>
      <w:proofErr w:type="spellStart"/>
      <w:r w:rsidRPr="00FB70F2">
        <w:rPr>
          <w:rFonts w:eastAsia="Times New Roman" w:cstheme="minorHAnsi"/>
          <w:color w:val="000000"/>
          <w:lang w:eastAsia="sl-SI"/>
        </w:rPr>
        <w:t>Green</w:t>
      </w:r>
      <w:proofErr w:type="spellEnd"/>
      <w:r w:rsidRPr="00FB70F2">
        <w:rPr>
          <w:rFonts w:eastAsia="Times New Roman" w:cstheme="minorHAnsi"/>
          <w:color w:val="000000"/>
          <w:lang w:eastAsia="sl-SI"/>
        </w:rPr>
        <w:t xml:space="preserve"> to zeleno delovanje tudi promovira.</w:t>
      </w:r>
    </w:p>
    <w:p w:rsidR="00F824F4" w:rsidRPr="00F824F4" w:rsidRDefault="00F824F4" w:rsidP="00F824F4">
      <w:pPr>
        <w:spacing w:after="0" w:line="288" w:lineRule="auto"/>
        <w:jc w:val="both"/>
        <w:rPr>
          <w:rFonts w:eastAsia="Times New Roman" w:cstheme="minorHAnsi"/>
          <w:color w:val="000000"/>
          <w:lang w:eastAsia="sl-SI"/>
        </w:rPr>
      </w:pPr>
      <w:r w:rsidRPr="00F824F4">
        <w:rPr>
          <w:color w:val="000000"/>
        </w:rPr>
        <w:t xml:space="preserve">Uspešnost sheme dokazuje tudi </w:t>
      </w:r>
      <w:r w:rsidRPr="00F824F4">
        <w:rPr>
          <w:b/>
          <w:bCs/>
          <w:color w:val="000000"/>
        </w:rPr>
        <w:t xml:space="preserve">dosedanjih 23 </w:t>
      </w:r>
      <w:proofErr w:type="spellStart"/>
      <w:r w:rsidRPr="00F824F4">
        <w:rPr>
          <w:b/>
          <w:bCs/>
          <w:color w:val="000000"/>
        </w:rPr>
        <w:t>destinacij</w:t>
      </w:r>
      <w:proofErr w:type="spellEnd"/>
      <w:r w:rsidRPr="00F824F4">
        <w:rPr>
          <w:b/>
          <w:bCs/>
          <w:color w:val="000000"/>
        </w:rPr>
        <w:t xml:space="preserve"> z uspešno pridobljenim znakom </w:t>
      </w:r>
      <w:proofErr w:type="spellStart"/>
      <w:r w:rsidRPr="00F824F4">
        <w:rPr>
          <w:b/>
          <w:bCs/>
          <w:color w:val="000000"/>
        </w:rPr>
        <w:t>Slovenia</w:t>
      </w:r>
      <w:proofErr w:type="spellEnd"/>
      <w:r w:rsidRPr="00F824F4">
        <w:rPr>
          <w:b/>
          <w:bCs/>
          <w:color w:val="000000"/>
        </w:rPr>
        <w:t xml:space="preserve"> </w:t>
      </w:r>
      <w:proofErr w:type="spellStart"/>
      <w:r w:rsidRPr="00F824F4">
        <w:rPr>
          <w:b/>
          <w:bCs/>
          <w:color w:val="000000"/>
        </w:rPr>
        <w:t>Green</w:t>
      </w:r>
      <w:proofErr w:type="spellEnd"/>
      <w:r w:rsidRPr="00F824F4">
        <w:rPr>
          <w:b/>
          <w:bCs/>
          <w:color w:val="000000"/>
        </w:rPr>
        <w:t xml:space="preserve"> </w:t>
      </w:r>
      <w:proofErr w:type="spellStart"/>
      <w:r w:rsidRPr="00F824F4">
        <w:rPr>
          <w:b/>
          <w:bCs/>
          <w:color w:val="000000"/>
        </w:rPr>
        <w:t>Destination</w:t>
      </w:r>
      <w:proofErr w:type="spellEnd"/>
      <w:r w:rsidRPr="00F824F4">
        <w:rPr>
          <w:color w:val="000000"/>
        </w:rPr>
        <w:t xml:space="preserve">, katerim se bo kmalu pridružilo 14 novih </w:t>
      </w:r>
      <w:proofErr w:type="spellStart"/>
      <w:r w:rsidRPr="00F824F4">
        <w:rPr>
          <w:color w:val="000000"/>
        </w:rPr>
        <w:t>destinacij</w:t>
      </w:r>
      <w:proofErr w:type="spellEnd"/>
      <w:r w:rsidRPr="00F824F4">
        <w:rPr>
          <w:color w:val="000000"/>
        </w:rPr>
        <w:t xml:space="preserve"> iz lanskoletnega postopka. Z znakom </w:t>
      </w:r>
      <w:proofErr w:type="spellStart"/>
      <w:r w:rsidRPr="00F824F4">
        <w:rPr>
          <w:color w:val="000000"/>
        </w:rPr>
        <w:t>Slovenia</w:t>
      </w:r>
      <w:proofErr w:type="spellEnd"/>
      <w:r w:rsidRPr="00F824F4">
        <w:rPr>
          <w:color w:val="000000"/>
        </w:rPr>
        <w:t xml:space="preserve"> </w:t>
      </w:r>
      <w:proofErr w:type="spellStart"/>
      <w:r w:rsidRPr="00F824F4">
        <w:rPr>
          <w:color w:val="000000"/>
        </w:rPr>
        <w:t>Green</w:t>
      </w:r>
      <w:proofErr w:type="spellEnd"/>
      <w:r w:rsidRPr="00F824F4">
        <w:rPr>
          <w:color w:val="000000"/>
        </w:rPr>
        <w:t xml:space="preserve"> se lahko pohvali tudi 16 ponudnikov nastanitev, 3 naravni parki in 2 turistični agenciji.</w:t>
      </w:r>
    </w:p>
    <w:p w:rsidR="00F824F4" w:rsidRDefault="00F824F4" w:rsidP="00F824F4">
      <w:pPr>
        <w:spacing w:after="0" w:line="288" w:lineRule="auto"/>
        <w:jc w:val="both"/>
        <w:rPr>
          <w:rFonts w:eastAsia="Times New Roman" w:cstheme="minorHAnsi"/>
          <w:color w:val="000000"/>
          <w:lang w:eastAsia="sl-SI"/>
        </w:rPr>
      </w:pPr>
    </w:p>
    <w:p w:rsidR="00FB70F2" w:rsidRDefault="00FB70F2" w:rsidP="00F824F4">
      <w:pPr>
        <w:spacing w:after="0" w:line="288" w:lineRule="auto"/>
        <w:jc w:val="both"/>
        <w:rPr>
          <w:rFonts w:eastAsia="Times New Roman" w:cstheme="minorHAnsi"/>
          <w:color w:val="000000"/>
          <w:lang w:eastAsia="sl-SI"/>
        </w:rPr>
      </w:pPr>
      <w:r w:rsidRPr="00FB70F2">
        <w:rPr>
          <w:rFonts w:eastAsia="Times New Roman" w:cstheme="minorHAnsi"/>
          <w:color w:val="000000"/>
          <w:lang w:eastAsia="sl-SI"/>
        </w:rPr>
        <w:t xml:space="preserve">V začetku leta je STO v sodelovanju z mednarodno organizacijo </w:t>
      </w:r>
      <w:proofErr w:type="spellStart"/>
      <w:r w:rsidRPr="00FB70F2">
        <w:rPr>
          <w:rFonts w:eastAsia="Times New Roman" w:cstheme="minorHAnsi"/>
          <w:color w:val="000000"/>
          <w:lang w:eastAsia="sl-SI"/>
        </w:rPr>
        <w:t>Green</w:t>
      </w:r>
      <w:proofErr w:type="spellEnd"/>
      <w:r w:rsidRPr="00FB70F2">
        <w:rPr>
          <w:rFonts w:eastAsia="Times New Roman" w:cstheme="minorHAnsi"/>
          <w:color w:val="000000"/>
          <w:lang w:eastAsia="sl-SI"/>
        </w:rPr>
        <w:t xml:space="preserve"> </w:t>
      </w:r>
      <w:proofErr w:type="spellStart"/>
      <w:r w:rsidRPr="00FB70F2">
        <w:rPr>
          <w:rFonts w:eastAsia="Times New Roman" w:cstheme="minorHAnsi"/>
          <w:color w:val="000000"/>
          <w:lang w:eastAsia="sl-SI"/>
        </w:rPr>
        <w:t>Destinations</w:t>
      </w:r>
      <w:proofErr w:type="spellEnd"/>
      <w:r w:rsidRPr="00FB70F2">
        <w:rPr>
          <w:rFonts w:eastAsia="Times New Roman" w:cstheme="minorHAnsi"/>
          <w:color w:val="000000"/>
          <w:lang w:eastAsia="sl-SI"/>
        </w:rPr>
        <w:t xml:space="preserve"> in Zavodom tovarna trajnostnega turizma </w:t>
      </w:r>
      <w:proofErr w:type="spellStart"/>
      <w:r w:rsidRPr="00FB70F2">
        <w:rPr>
          <w:rFonts w:eastAsia="Times New Roman" w:cstheme="minorHAnsi"/>
          <w:color w:val="000000"/>
          <w:lang w:eastAsia="sl-SI"/>
        </w:rPr>
        <w:t>Goodplace</w:t>
      </w:r>
      <w:proofErr w:type="spellEnd"/>
      <w:r w:rsidRPr="00FB70F2">
        <w:rPr>
          <w:rFonts w:eastAsia="Times New Roman" w:cstheme="minorHAnsi"/>
          <w:color w:val="000000"/>
          <w:lang w:eastAsia="sl-SI"/>
        </w:rPr>
        <w:t xml:space="preserve"> pozvala slovenske </w:t>
      </w:r>
      <w:proofErr w:type="spellStart"/>
      <w:r w:rsidRPr="00FB70F2">
        <w:rPr>
          <w:rFonts w:eastAsia="Times New Roman" w:cstheme="minorHAnsi"/>
          <w:color w:val="000000"/>
          <w:lang w:eastAsia="sl-SI"/>
        </w:rPr>
        <w:t>destinacije</w:t>
      </w:r>
      <w:proofErr w:type="spellEnd"/>
      <w:r w:rsidRPr="00FB70F2">
        <w:rPr>
          <w:rFonts w:eastAsia="Times New Roman" w:cstheme="minorHAnsi"/>
          <w:color w:val="000000"/>
          <w:lang w:eastAsia="sl-SI"/>
        </w:rPr>
        <w:t xml:space="preserve"> in ponudnike, da se vključijo v Zeleno shemo slovenskega turizma. </w:t>
      </w:r>
      <w:r w:rsidR="004F3D89" w:rsidRPr="004F3D89">
        <w:rPr>
          <w:rFonts w:eastAsia="Times New Roman" w:cstheme="minorHAnsi"/>
          <w:color w:val="000000"/>
          <w:lang w:eastAsia="sl-SI"/>
        </w:rPr>
        <w:t>V sklopu letošnjega poziva za pri</w:t>
      </w:r>
      <w:r w:rsidR="004F3D89">
        <w:rPr>
          <w:rFonts w:eastAsia="Times New Roman" w:cstheme="minorHAnsi"/>
          <w:color w:val="000000"/>
          <w:lang w:eastAsia="sl-SI"/>
        </w:rPr>
        <w:t xml:space="preserve">dobitev znaka </w:t>
      </w:r>
      <w:proofErr w:type="spellStart"/>
      <w:r w:rsidR="004F3D89">
        <w:rPr>
          <w:rFonts w:eastAsia="Times New Roman" w:cstheme="minorHAnsi"/>
          <w:color w:val="000000"/>
          <w:lang w:eastAsia="sl-SI"/>
        </w:rPr>
        <w:t>Slovenia</w:t>
      </w:r>
      <w:proofErr w:type="spellEnd"/>
      <w:r w:rsidR="004F3D89">
        <w:rPr>
          <w:rFonts w:eastAsia="Times New Roman" w:cstheme="minorHAnsi"/>
          <w:color w:val="000000"/>
          <w:lang w:eastAsia="sl-SI"/>
        </w:rPr>
        <w:t xml:space="preserve"> </w:t>
      </w:r>
      <w:proofErr w:type="spellStart"/>
      <w:r w:rsidR="004F3D89">
        <w:rPr>
          <w:rFonts w:eastAsia="Times New Roman" w:cstheme="minorHAnsi"/>
          <w:color w:val="000000"/>
          <w:lang w:eastAsia="sl-SI"/>
        </w:rPr>
        <w:t>Green</w:t>
      </w:r>
      <w:proofErr w:type="spellEnd"/>
      <w:r w:rsidR="004F3D89">
        <w:rPr>
          <w:rFonts w:eastAsia="Times New Roman" w:cstheme="minorHAnsi"/>
          <w:color w:val="000000"/>
          <w:lang w:eastAsia="sl-SI"/>
        </w:rPr>
        <w:t xml:space="preserve"> se je v shemo prijavilo </w:t>
      </w:r>
      <w:r w:rsidR="004F3D89" w:rsidRPr="004F3D89">
        <w:rPr>
          <w:rFonts w:eastAsia="Times New Roman" w:cstheme="minorHAnsi"/>
          <w:color w:val="000000"/>
          <w:lang w:eastAsia="sl-SI"/>
        </w:rPr>
        <w:t>15 novih</w:t>
      </w:r>
      <w:r w:rsidR="004F3D89">
        <w:rPr>
          <w:rFonts w:eastAsia="Times New Roman" w:cstheme="minorHAnsi"/>
          <w:color w:val="000000"/>
          <w:lang w:eastAsia="sl-SI"/>
        </w:rPr>
        <w:t xml:space="preserve"> </w:t>
      </w:r>
      <w:proofErr w:type="spellStart"/>
      <w:r w:rsidR="004F3D89">
        <w:rPr>
          <w:rFonts w:eastAsia="Times New Roman" w:cstheme="minorHAnsi"/>
          <w:color w:val="000000"/>
          <w:lang w:eastAsia="sl-SI"/>
        </w:rPr>
        <w:t>destinacij</w:t>
      </w:r>
      <w:proofErr w:type="spellEnd"/>
      <w:r w:rsidR="004F3D89">
        <w:rPr>
          <w:rFonts w:eastAsia="Times New Roman" w:cstheme="minorHAnsi"/>
          <w:color w:val="000000"/>
          <w:lang w:eastAsia="sl-SI"/>
        </w:rPr>
        <w:t xml:space="preserve"> in 1 krajinski park, med njimi tudi </w:t>
      </w:r>
      <w:proofErr w:type="spellStart"/>
      <w:r w:rsidR="004F3D89">
        <w:rPr>
          <w:rFonts w:eastAsia="Times New Roman" w:cstheme="minorHAnsi"/>
          <w:color w:val="000000"/>
          <w:lang w:eastAsia="sl-SI"/>
        </w:rPr>
        <w:t>destinacija</w:t>
      </w:r>
      <w:proofErr w:type="spellEnd"/>
      <w:r w:rsidR="004F3D89">
        <w:rPr>
          <w:rFonts w:eastAsia="Times New Roman" w:cstheme="minorHAnsi"/>
          <w:color w:val="000000"/>
          <w:lang w:eastAsia="sl-SI"/>
        </w:rPr>
        <w:t xml:space="preserve"> </w:t>
      </w:r>
      <w:r w:rsidR="004F3D89" w:rsidRPr="00F824F4">
        <w:rPr>
          <w:rFonts w:eastAsia="Times New Roman" w:cstheme="minorHAnsi"/>
          <w:b/>
          <w:color w:val="000000"/>
          <w:lang w:eastAsia="sl-SI"/>
        </w:rPr>
        <w:t>občina Kanal ob Soči</w:t>
      </w:r>
      <w:r w:rsidRPr="00FB70F2">
        <w:rPr>
          <w:rFonts w:eastAsia="Times New Roman" w:cstheme="minorHAnsi"/>
          <w:color w:val="000000"/>
          <w:lang w:eastAsia="sl-SI"/>
        </w:rPr>
        <w:t xml:space="preserve">, ki </w:t>
      </w:r>
      <w:r w:rsidR="004F3D89">
        <w:rPr>
          <w:rFonts w:eastAsia="Times New Roman" w:cstheme="minorHAnsi"/>
          <w:color w:val="000000"/>
          <w:lang w:eastAsia="sl-SI"/>
        </w:rPr>
        <w:t>želi svoje</w:t>
      </w:r>
      <w:r w:rsidRPr="00FB70F2">
        <w:rPr>
          <w:rFonts w:eastAsia="Times New Roman" w:cstheme="minorHAnsi"/>
          <w:color w:val="000000"/>
          <w:lang w:eastAsia="sl-SI"/>
        </w:rPr>
        <w:t xml:space="preserve"> trajnostno poslovan</w:t>
      </w:r>
      <w:r w:rsidR="004F3D89">
        <w:rPr>
          <w:rFonts w:eastAsia="Times New Roman" w:cstheme="minorHAnsi"/>
          <w:color w:val="000000"/>
          <w:lang w:eastAsia="sl-SI"/>
        </w:rPr>
        <w:t>je na področju turizma preveriti</w:t>
      </w:r>
      <w:r w:rsidRPr="00FB70F2">
        <w:rPr>
          <w:rFonts w:eastAsia="Times New Roman" w:cstheme="minorHAnsi"/>
          <w:color w:val="000000"/>
          <w:lang w:eastAsia="sl-SI"/>
        </w:rPr>
        <w:t xml:space="preserve"> z mednarodnimi orodji </w:t>
      </w:r>
      <w:proofErr w:type="spellStart"/>
      <w:r w:rsidRPr="00FB70F2">
        <w:rPr>
          <w:rFonts w:eastAsia="Times New Roman" w:cstheme="minorHAnsi"/>
          <w:color w:val="000000"/>
          <w:lang w:eastAsia="sl-SI"/>
        </w:rPr>
        <w:t>Green</w:t>
      </w:r>
      <w:proofErr w:type="spellEnd"/>
      <w:r w:rsidRPr="00FB70F2">
        <w:rPr>
          <w:rFonts w:eastAsia="Times New Roman" w:cstheme="minorHAnsi"/>
          <w:color w:val="000000"/>
          <w:lang w:eastAsia="sl-SI"/>
        </w:rPr>
        <w:t xml:space="preserve"> </w:t>
      </w:r>
      <w:proofErr w:type="spellStart"/>
      <w:r w:rsidRPr="00FB70F2">
        <w:rPr>
          <w:rFonts w:eastAsia="Times New Roman" w:cstheme="minorHAnsi"/>
          <w:color w:val="000000"/>
          <w:lang w:eastAsia="sl-SI"/>
        </w:rPr>
        <w:t>Destinations</w:t>
      </w:r>
      <w:proofErr w:type="spellEnd"/>
      <w:r w:rsidRPr="00FB70F2">
        <w:rPr>
          <w:rFonts w:eastAsia="Times New Roman" w:cstheme="minorHAnsi"/>
          <w:color w:val="000000"/>
          <w:lang w:eastAsia="sl-SI"/>
        </w:rPr>
        <w:t xml:space="preserve"> Standard, kar omogoča tako nacionalno kot medna</w:t>
      </w:r>
      <w:r w:rsidR="004F3D89">
        <w:rPr>
          <w:rFonts w:eastAsia="Times New Roman" w:cstheme="minorHAnsi"/>
          <w:color w:val="000000"/>
          <w:lang w:eastAsia="sl-SI"/>
        </w:rPr>
        <w:t xml:space="preserve">rodno primerljivost in vidnost. S tem se želi občina Kanal </w:t>
      </w:r>
      <w:r w:rsidRPr="00FB70F2">
        <w:rPr>
          <w:rFonts w:eastAsia="Times New Roman" w:cstheme="minorHAnsi"/>
          <w:color w:val="000000"/>
          <w:lang w:eastAsia="sl-SI"/>
        </w:rPr>
        <w:t>s svojimi zelenimi prizadevanji</w:t>
      </w:r>
      <w:r w:rsidR="004F3D89">
        <w:rPr>
          <w:rFonts w:eastAsia="Times New Roman" w:cstheme="minorHAnsi"/>
          <w:color w:val="000000"/>
          <w:lang w:eastAsia="sl-SI"/>
        </w:rPr>
        <w:t>, ukrepi in rešitvami potegovati</w:t>
      </w:r>
      <w:r w:rsidRPr="00FB70F2">
        <w:rPr>
          <w:rFonts w:eastAsia="Times New Roman" w:cstheme="minorHAnsi"/>
          <w:color w:val="000000"/>
          <w:lang w:eastAsia="sl-SI"/>
        </w:rPr>
        <w:t xml:space="preserve"> za pridobitev znam</w:t>
      </w:r>
      <w:r w:rsidR="00FB1E6D">
        <w:rPr>
          <w:rFonts w:eastAsia="Times New Roman" w:cstheme="minorHAnsi"/>
          <w:color w:val="000000"/>
          <w:lang w:eastAsia="sl-SI"/>
        </w:rPr>
        <w:t xml:space="preserve">ke </w:t>
      </w:r>
      <w:proofErr w:type="spellStart"/>
      <w:r w:rsidR="00FB1E6D">
        <w:rPr>
          <w:rFonts w:eastAsia="Times New Roman" w:cstheme="minorHAnsi"/>
          <w:color w:val="000000"/>
          <w:lang w:eastAsia="sl-SI"/>
        </w:rPr>
        <w:t>Slovenia</w:t>
      </w:r>
      <w:proofErr w:type="spellEnd"/>
      <w:r w:rsidR="00FB1E6D">
        <w:rPr>
          <w:rFonts w:eastAsia="Times New Roman" w:cstheme="minorHAnsi"/>
          <w:color w:val="000000"/>
          <w:lang w:eastAsia="sl-SI"/>
        </w:rPr>
        <w:t xml:space="preserve"> </w:t>
      </w:r>
      <w:proofErr w:type="spellStart"/>
      <w:r w:rsidR="00FB1E6D">
        <w:rPr>
          <w:rFonts w:eastAsia="Times New Roman" w:cstheme="minorHAnsi"/>
          <w:color w:val="000000"/>
          <w:lang w:eastAsia="sl-SI"/>
        </w:rPr>
        <w:t>Green</w:t>
      </w:r>
      <w:proofErr w:type="spellEnd"/>
      <w:r w:rsidR="00FB1E6D">
        <w:rPr>
          <w:rFonts w:eastAsia="Times New Roman" w:cstheme="minorHAnsi"/>
          <w:color w:val="000000"/>
          <w:lang w:eastAsia="sl-SI"/>
        </w:rPr>
        <w:t>. V ta namen je</w:t>
      </w:r>
      <w:r w:rsidRPr="00FB70F2">
        <w:rPr>
          <w:rFonts w:eastAsia="Times New Roman" w:cstheme="minorHAnsi"/>
          <w:color w:val="000000"/>
          <w:lang w:eastAsia="sl-SI"/>
        </w:rPr>
        <w:t xml:space="preserve"> občina imenovala zelenega koordinatorja, </w:t>
      </w:r>
      <w:r w:rsidR="00FB1E6D" w:rsidRPr="00FB1E6D">
        <w:rPr>
          <w:rFonts w:eastAsia="Times New Roman" w:cstheme="minorHAnsi"/>
          <w:color w:val="000000"/>
          <w:lang w:eastAsia="sl-SI"/>
        </w:rPr>
        <w:t>N</w:t>
      </w:r>
      <w:r w:rsidR="00FB1E6D" w:rsidRPr="00FB1E6D">
        <w:rPr>
          <w:rFonts w:eastAsia="Times New Roman" w:cstheme="minorHAnsi"/>
          <w:b/>
          <w:color w:val="000000"/>
          <w:lang w:eastAsia="sl-SI"/>
        </w:rPr>
        <w:t>iko Testen, iz Turistično informacijskega centra Kanal</w:t>
      </w:r>
      <w:r w:rsidRPr="00FB1E6D">
        <w:rPr>
          <w:rFonts w:eastAsia="Times New Roman" w:cstheme="minorHAnsi"/>
          <w:color w:val="000000"/>
          <w:lang w:eastAsia="sl-SI"/>
        </w:rPr>
        <w:t xml:space="preserve">, </w:t>
      </w:r>
      <w:r w:rsidR="004F3D89" w:rsidRPr="00FB1E6D">
        <w:rPr>
          <w:rFonts w:eastAsia="Times New Roman" w:cstheme="minorHAnsi"/>
          <w:color w:val="000000"/>
          <w:lang w:eastAsia="sl-SI"/>
        </w:rPr>
        <w:t>k</w:t>
      </w:r>
      <w:r w:rsidR="004F3D89">
        <w:rPr>
          <w:rFonts w:eastAsia="Times New Roman" w:cstheme="minorHAnsi"/>
          <w:color w:val="000000"/>
          <w:lang w:eastAsia="sl-SI"/>
        </w:rPr>
        <w:t xml:space="preserve">malu pa bodo imenovani tudi člani </w:t>
      </w:r>
      <w:r w:rsidRPr="00FB70F2">
        <w:rPr>
          <w:rFonts w:eastAsia="Times New Roman" w:cstheme="minorHAnsi"/>
          <w:color w:val="000000"/>
          <w:lang w:eastAsia="sl-SI"/>
        </w:rPr>
        <w:t>zelene ekipe, ki bodo sodelovali pri pridobivanju podatkov, ocenjevanju, oblikovanju razvojnih ukrepov in ciljev ter si prizadevali za njihovo uresničevanje. </w:t>
      </w:r>
      <w:r w:rsidR="00237625" w:rsidRPr="00FB70F2">
        <w:rPr>
          <w:rFonts w:eastAsia="Times New Roman" w:cstheme="minorHAnsi"/>
          <w:color w:val="000000"/>
          <w:lang w:eastAsia="sl-SI"/>
        </w:rPr>
        <w:t xml:space="preserve">Uvajanje trajnostnega poslovanja je </w:t>
      </w:r>
      <w:r w:rsidR="00237625">
        <w:rPr>
          <w:rFonts w:eastAsia="Times New Roman" w:cstheme="minorHAnsi"/>
          <w:color w:val="000000"/>
          <w:lang w:eastAsia="sl-SI"/>
        </w:rPr>
        <w:t xml:space="preserve">namreč </w:t>
      </w:r>
      <w:r w:rsidR="00237625" w:rsidRPr="00FB70F2">
        <w:rPr>
          <w:rFonts w:eastAsia="Times New Roman" w:cstheme="minorHAnsi"/>
          <w:color w:val="000000"/>
          <w:lang w:eastAsia="sl-SI"/>
        </w:rPr>
        <w:t>proces nenehnih izboljšav.</w:t>
      </w:r>
      <w:r w:rsidR="00237625">
        <w:rPr>
          <w:rFonts w:eastAsia="Times New Roman" w:cstheme="minorHAnsi"/>
          <w:color w:val="000000"/>
          <w:lang w:eastAsia="sl-SI"/>
        </w:rPr>
        <w:t xml:space="preserve"> </w:t>
      </w:r>
      <w:r w:rsidR="00F33AAE">
        <w:rPr>
          <w:rFonts w:eastAsia="Times New Roman" w:cstheme="minorHAnsi"/>
          <w:color w:val="000000"/>
          <w:lang w:eastAsia="sl-SI"/>
        </w:rPr>
        <w:t xml:space="preserve">V naslednjem koraku bo </w:t>
      </w:r>
      <w:r w:rsidR="00F33AAE" w:rsidRPr="005147B8">
        <w:rPr>
          <w:rFonts w:eastAsia="Times New Roman" w:cstheme="minorHAnsi"/>
          <w:b/>
          <w:color w:val="000000"/>
          <w:lang w:eastAsia="sl-SI"/>
        </w:rPr>
        <w:t>Andrej Maffi, župan Občine Kanal ob Soči</w:t>
      </w:r>
      <w:r w:rsidR="005147B8">
        <w:rPr>
          <w:rFonts w:eastAsia="Times New Roman" w:cstheme="minorHAnsi"/>
          <w:b/>
          <w:color w:val="000000"/>
          <w:lang w:eastAsia="sl-SI"/>
        </w:rPr>
        <w:t xml:space="preserve">, </w:t>
      </w:r>
      <w:r w:rsidR="00F33AAE">
        <w:rPr>
          <w:rFonts w:eastAsia="Times New Roman" w:cstheme="minorHAnsi"/>
          <w:b/>
          <w:color w:val="000000"/>
          <w:lang w:eastAsia="sl-SI"/>
        </w:rPr>
        <w:t>podpisal</w:t>
      </w:r>
      <w:r w:rsidRPr="00FB70F2">
        <w:rPr>
          <w:rFonts w:eastAsia="Times New Roman" w:cstheme="minorHAnsi"/>
          <w:b/>
          <w:color w:val="000000"/>
          <w:lang w:eastAsia="sl-SI"/>
        </w:rPr>
        <w:t xml:space="preserve"> tudi t.i.</w:t>
      </w:r>
      <w:r w:rsidRPr="00FB70F2">
        <w:rPr>
          <w:rFonts w:eastAsia="Times New Roman" w:cstheme="minorHAnsi"/>
          <w:color w:val="000000"/>
          <w:lang w:eastAsia="sl-SI"/>
        </w:rPr>
        <w:t xml:space="preserve"> </w:t>
      </w:r>
      <w:r w:rsidR="00F824F4" w:rsidRPr="00FB70F2">
        <w:rPr>
          <w:rFonts w:eastAsia="Times New Roman" w:cstheme="minorHAnsi"/>
          <w:b/>
          <w:color w:val="000000"/>
          <w:lang w:eastAsia="sl-SI"/>
        </w:rPr>
        <w:t>ZELENO POLITIKO</w:t>
      </w:r>
      <w:r w:rsidRPr="00FB70F2">
        <w:rPr>
          <w:rFonts w:eastAsia="Times New Roman" w:cstheme="minorHAnsi"/>
          <w:color w:val="000000"/>
          <w:lang w:eastAsia="sl-SI"/>
        </w:rPr>
        <w:t xml:space="preserve">, ki je temeljna zaveza </w:t>
      </w:r>
      <w:proofErr w:type="spellStart"/>
      <w:r w:rsidRPr="00FB70F2">
        <w:rPr>
          <w:rFonts w:eastAsia="Times New Roman" w:cstheme="minorHAnsi"/>
          <w:color w:val="000000"/>
          <w:lang w:eastAsia="sl-SI"/>
        </w:rPr>
        <w:t>destinacije</w:t>
      </w:r>
      <w:proofErr w:type="spellEnd"/>
      <w:r w:rsidRPr="00FB70F2">
        <w:rPr>
          <w:rFonts w:eastAsia="Times New Roman" w:cstheme="minorHAnsi"/>
          <w:color w:val="000000"/>
          <w:lang w:eastAsia="sl-SI"/>
        </w:rPr>
        <w:t xml:space="preserve">, da deluje po trajnostnih načelih in si nenehno prizadeva za izboljšave. Na poti do znaka </w:t>
      </w:r>
      <w:proofErr w:type="spellStart"/>
      <w:r w:rsidRPr="00FB70F2">
        <w:rPr>
          <w:rFonts w:eastAsia="Times New Roman" w:cstheme="minorHAnsi"/>
          <w:color w:val="000000"/>
          <w:lang w:eastAsia="sl-SI"/>
        </w:rPr>
        <w:t>Slovenia</w:t>
      </w:r>
      <w:proofErr w:type="spellEnd"/>
      <w:r w:rsidRPr="00FB70F2">
        <w:rPr>
          <w:rFonts w:eastAsia="Times New Roman" w:cstheme="minorHAnsi"/>
          <w:color w:val="000000"/>
          <w:lang w:eastAsia="sl-SI"/>
        </w:rPr>
        <w:t xml:space="preserve"> </w:t>
      </w:r>
      <w:proofErr w:type="spellStart"/>
      <w:r w:rsidRPr="00FB70F2">
        <w:rPr>
          <w:rFonts w:eastAsia="Times New Roman" w:cstheme="minorHAnsi"/>
          <w:color w:val="000000"/>
          <w:lang w:eastAsia="sl-SI"/>
        </w:rPr>
        <w:t>Green</w:t>
      </w:r>
      <w:proofErr w:type="spellEnd"/>
      <w:r w:rsidRPr="00FB70F2">
        <w:rPr>
          <w:rFonts w:eastAsia="Times New Roman" w:cstheme="minorHAnsi"/>
          <w:color w:val="000000"/>
          <w:lang w:eastAsia="sl-SI"/>
        </w:rPr>
        <w:t>, ki bo predvidoma trajala do konca letošnjega leta, pa bodo člani zelene ekipe z različnimi aktivnostmi zbirali podatke o trajnostnem razvoju občine</w:t>
      </w:r>
      <w:r w:rsidR="004F3D89">
        <w:rPr>
          <w:rFonts w:eastAsia="Times New Roman" w:cstheme="minorHAnsi"/>
          <w:color w:val="000000"/>
          <w:lang w:eastAsia="sl-SI"/>
        </w:rPr>
        <w:t xml:space="preserve">, izvedli anketiranje deležnikov </w:t>
      </w:r>
      <w:r w:rsidRPr="00FB70F2">
        <w:rPr>
          <w:rFonts w:eastAsia="Times New Roman" w:cstheme="minorHAnsi"/>
          <w:color w:val="000000"/>
          <w:lang w:eastAsia="sl-SI"/>
        </w:rPr>
        <w:t xml:space="preserve">ter osveščali lokalno prebivalstvo, gospodarstvo, obiskovalce in preostale deležnike o pomenu trajnostnega razvoja, kjer predstavlja predvsem turizem pomemben povezovalni element. </w:t>
      </w:r>
      <w:r w:rsidR="00F824F4">
        <w:rPr>
          <w:rFonts w:eastAsia="Times New Roman" w:cstheme="minorHAnsi"/>
          <w:color w:val="000000"/>
          <w:lang w:eastAsia="sl-SI"/>
        </w:rPr>
        <w:t xml:space="preserve">Analiza stanja v </w:t>
      </w:r>
      <w:proofErr w:type="spellStart"/>
      <w:r w:rsidR="00F824F4">
        <w:rPr>
          <w:rFonts w:eastAsia="Times New Roman" w:cstheme="minorHAnsi"/>
          <w:color w:val="000000"/>
          <w:lang w:eastAsia="sl-SI"/>
        </w:rPr>
        <w:t>destinaciji</w:t>
      </w:r>
      <w:proofErr w:type="spellEnd"/>
      <w:r w:rsidR="00F824F4">
        <w:rPr>
          <w:rFonts w:eastAsia="Times New Roman" w:cstheme="minorHAnsi"/>
          <w:color w:val="000000"/>
          <w:lang w:eastAsia="sl-SI"/>
        </w:rPr>
        <w:t xml:space="preserve"> – na področju okolja, kulturne in naravne dediščine, turistične ponudbe in produktov ipd., ki bo izvedena v okviru tega projekta, bo služila tudi kot izhodišče, za pripravo sodobne strategije razvoja Kanala ob Soči – kot turistične </w:t>
      </w:r>
      <w:proofErr w:type="spellStart"/>
      <w:r w:rsidR="00F824F4">
        <w:rPr>
          <w:rFonts w:eastAsia="Times New Roman" w:cstheme="minorHAnsi"/>
          <w:color w:val="000000"/>
          <w:lang w:eastAsia="sl-SI"/>
        </w:rPr>
        <w:t>destinacije</w:t>
      </w:r>
      <w:proofErr w:type="spellEnd"/>
      <w:r w:rsidR="00F824F4">
        <w:rPr>
          <w:rFonts w:eastAsia="Times New Roman" w:cstheme="minorHAnsi"/>
          <w:color w:val="000000"/>
          <w:lang w:eastAsia="sl-SI"/>
        </w:rPr>
        <w:t xml:space="preserve"> ter pripravo konkretnih akcijskih načrtov.</w:t>
      </w:r>
      <w:r w:rsidR="00FB1E6D">
        <w:rPr>
          <w:rFonts w:eastAsia="Times New Roman" w:cstheme="minorHAnsi"/>
          <w:color w:val="000000"/>
          <w:lang w:eastAsia="sl-SI"/>
        </w:rPr>
        <w:t xml:space="preserve"> </w:t>
      </w:r>
      <w:r w:rsidR="00F824F4" w:rsidRPr="00FB70F2">
        <w:rPr>
          <w:rFonts w:eastAsia="Times New Roman" w:cstheme="minorHAnsi"/>
          <w:color w:val="000000"/>
          <w:lang w:eastAsia="sl-SI"/>
        </w:rPr>
        <w:t xml:space="preserve">V prvi polovici prihodnjega leta pa bodo člani zelene ekipe s pomočjo ugotovitev in smernic pripravili še akcijski načrt ukrepov, s katerimi bodo trajnostno poslovanje v </w:t>
      </w:r>
      <w:proofErr w:type="spellStart"/>
      <w:r w:rsidR="00F824F4" w:rsidRPr="00FB70F2">
        <w:rPr>
          <w:rFonts w:eastAsia="Times New Roman" w:cstheme="minorHAnsi"/>
          <w:color w:val="000000"/>
          <w:lang w:eastAsia="sl-SI"/>
        </w:rPr>
        <w:t>destinaciji</w:t>
      </w:r>
      <w:proofErr w:type="spellEnd"/>
      <w:r w:rsidR="00F824F4" w:rsidRPr="00FB70F2">
        <w:rPr>
          <w:rFonts w:eastAsia="Times New Roman" w:cstheme="minorHAnsi"/>
          <w:color w:val="000000"/>
          <w:lang w:eastAsia="sl-SI"/>
        </w:rPr>
        <w:t xml:space="preserve"> nadaljnje izboljševali. </w:t>
      </w:r>
      <w:r w:rsidRPr="00FB70F2">
        <w:rPr>
          <w:rFonts w:eastAsia="Times New Roman" w:cstheme="minorHAnsi"/>
          <w:color w:val="000000"/>
          <w:lang w:eastAsia="sl-SI"/>
        </w:rPr>
        <w:t xml:space="preserve">Dejstvo namreč je, da se v sodobnem času vse več ljudi in </w:t>
      </w:r>
      <w:proofErr w:type="spellStart"/>
      <w:r w:rsidRPr="00FB70F2">
        <w:rPr>
          <w:rFonts w:eastAsia="Times New Roman" w:cstheme="minorHAnsi"/>
          <w:color w:val="000000"/>
          <w:lang w:eastAsia="sl-SI"/>
        </w:rPr>
        <w:t>destinacij</w:t>
      </w:r>
      <w:proofErr w:type="spellEnd"/>
      <w:r w:rsidRPr="00FB70F2">
        <w:rPr>
          <w:rFonts w:eastAsia="Times New Roman" w:cstheme="minorHAnsi"/>
          <w:color w:val="000000"/>
          <w:lang w:eastAsia="sl-SI"/>
        </w:rPr>
        <w:t xml:space="preserve"> zaveda, da je prav trajnostni turizem pot do zadovoljnega potrošnika, uspešne lokalne skupnosti in zdravega okolja.</w:t>
      </w:r>
      <w:r w:rsidR="00237625">
        <w:rPr>
          <w:rFonts w:eastAsia="Times New Roman" w:cstheme="minorHAnsi"/>
          <w:color w:val="000000"/>
          <w:lang w:eastAsia="sl-SI"/>
        </w:rPr>
        <w:t xml:space="preserve"> </w:t>
      </w:r>
    </w:p>
    <w:p w:rsidR="00237625" w:rsidRPr="00FB70F2" w:rsidRDefault="00237625" w:rsidP="00F824F4">
      <w:pPr>
        <w:spacing w:after="0" w:line="288" w:lineRule="auto"/>
        <w:jc w:val="both"/>
        <w:rPr>
          <w:rFonts w:eastAsia="Times New Roman" w:cstheme="minorHAnsi"/>
          <w:color w:val="000000"/>
          <w:lang w:eastAsia="sl-SI"/>
        </w:rPr>
      </w:pPr>
    </w:p>
    <w:p w:rsidR="00FB70F2" w:rsidRDefault="00FB70F2" w:rsidP="00F824F4">
      <w:pPr>
        <w:spacing w:after="0" w:line="288" w:lineRule="auto"/>
        <w:jc w:val="both"/>
        <w:rPr>
          <w:rFonts w:eastAsia="Times New Roman" w:cstheme="minorHAnsi"/>
          <w:color w:val="000000"/>
          <w:lang w:eastAsia="sl-SI"/>
        </w:rPr>
      </w:pPr>
      <w:r w:rsidRPr="00FB70F2">
        <w:rPr>
          <w:rFonts w:eastAsia="Times New Roman" w:cstheme="minorHAnsi"/>
          <w:color w:val="000000"/>
          <w:lang w:eastAsia="sl-SI"/>
        </w:rPr>
        <w:lastRenderedPageBreak/>
        <w:t xml:space="preserve">Glede na to, da v Zeleno shemo slovenskega turizma lahko vstopijo tudi ponudniki nastanitev, turistične agencije in upravljavci naravne dediščine, ki lahko pridobijo znak </w:t>
      </w:r>
      <w:proofErr w:type="spellStart"/>
      <w:r w:rsidRPr="00FB70F2">
        <w:rPr>
          <w:rFonts w:eastAsia="Times New Roman" w:cstheme="minorHAnsi"/>
          <w:color w:val="000000"/>
          <w:lang w:eastAsia="sl-SI"/>
        </w:rPr>
        <w:t>Slovenia</w:t>
      </w:r>
      <w:proofErr w:type="spellEnd"/>
      <w:r w:rsidRPr="00FB70F2">
        <w:rPr>
          <w:rFonts w:eastAsia="Times New Roman" w:cstheme="minorHAnsi"/>
          <w:color w:val="000000"/>
          <w:lang w:eastAsia="sl-SI"/>
        </w:rPr>
        <w:t xml:space="preserve"> </w:t>
      </w:r>
      <w:proofErr w:type="spellStart"/>
      <w:r w:rsidRPr="00FB70F2">
        <w:rPr>
          <w:rFonts w:eastAsia="Times New Roman" w:cstheme="minorHAnsi"/>
          <w:color w:val="000000"/>
          <w:lang w:eastAsia="sl-SI"/>
        </w:rPr>
        <w:t>Green</w:t>
      </w:r>
      <w:proofErr w:type="spellEnd"/>
      <w:r w:rsidRPr="00FB70F2">
        <w:rPr>
          <w:rFonts w:eastAsia="Times New Roman" w:cstheme="minorHAnsi"/>
          <w:color w:val="000000"/>
          <w:lang w:eastAsia="sl-SI"/>
        </w:rPr>
        <w:t xml:space="preserve"> </w:t>
      </w:r>
      <w:proofErr w:type="spellStart"/>
      <w:r w:rsidRPr="00FB70F2">
        <w:rPr>
          <w:rFonts w:eastAsia="Times New Roman" w:cstheme="minorHAnsi"/>
          <w:color w:val="000000"/>
          <w:lang w:eastAsia="sl-SI"/>
        </w:rPr>
        <w:t>Accommodation</w:t>
      </w:r>
      <w:proofErr w:type="spellEnd"/>
      <w:r w:rsidRPr="00FB70F2">
        <w:rPr>
          <w:rFonts w:eastAsia="Times New Roman" w:cstheme="minorHAnsi"/>
          <w:color w:val="000000"/>
          <w:lang w:eastAsia="sl-SI"/>
        </w:rPr>
        <w:t xml:space="preserve"> in tako skupaj z občino soustvarjajo trajnostni razvoj, bo </w:t>
      </w:r>
      <w:r w:rsidR="004F3D89">
        <w:rPr>
          <w:rFonts w:eastAsia="Times New Roman" w:cstheme="minorHAnsi"/>
          <w:color w:val="000000"/>
          <w:lang w:eastAsia="sl-SI"/>
        </w:rPr>
        <w:t xml:space="preserve">občina Kanal ob Soči </w:t>
      </w:r>
      <w:r w:rsidRPr="00FB70F2">
        <w:rPr>
          <w:rFonts w:eastAsia="Times New Roman" w:cstheme="minorHAnsi"/>
          <w:color w:val="000000"/>
          <w:lang w:eastAsia="sl-SI"/>
        </w:rPr>
        <w:t xml:space="preserve"> v prihodnje zanje organizirala posebno izobraževanje.</w:t>
      </w:r>
      <w:r w:rsidR="00F824F4" w:rsidRPr="00F824F4">
        <w:rPr>
          <w:rFonts w:eastAsia="Times New Roman" w:cstheme="minorHAnsi"/>
          <w:color w:val="000000"/>
          <w:lang w:eastAsia="sl-SI"/>
        </w:rPr>
        <w:t xml:space="preserve"> </w:t>
      </w:r>
    </w:p>
    <w:p w:rsidR="00F824F4" w:rsidRDefault="00F824F4">
      <w:pPr>
        <w:spacing w:after="0" w:line="288" w:lineRule="auto"/>
        <w:jc w:val="both"/>
        <w:rPr>
          <w:rFonts w:cstheme="minorHAnsi"/>
        </w:rPr>
      </w:pPr>
      <w:bookmarkStart w:id="0" w:name="_GoBack"/>
      <w:bookmarkEnd w:id="0"/>
    </w:p>
    <w:sectPr w:rsidR="00F82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10FA9"/>
    <w:multiLevelType w:val="multilevel"/>
    <w:tmpl w:val="13480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0F2"/>
    <w:rsid w:val="0011537B"/>
    <w:rsid w:val="00237625"/>
    <w:rsid w:val="004F3D89"/>
    <w:rsid w:val="005147B8"/>
    <w:rsid w:val="008B4380"/>
    <w:rsid w:val="00925E2F"/>
    <w:rsid w:val="00F33AAE"/>
    <w:rsid w:val="00F824F4"/>
    <w:rsid w:val="00FB1E6D"/>
    <w:rsid w:val="00FB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B7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B70F2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unhideWhenUsed/>
    <w:rsid w:val="00FB70F2"/>
    <w:rPr>
      <w:rFonts w:ascii="Times New Roman" w:hAnsi="Times New Roman" w:cs="Times New Roman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F824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B7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B70F2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unhideWhenUsed/>
    <w:rsid w:val="00FB70F2"/>
    <w:rPr>
      <w:rFonts w:ascii="Times New Roman" w:hAnsi="Times New Roman" w:cs="Times New Roman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F82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1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1969">
              <w:marLeft w:val="-195"/>
              <w:marRight w:val="-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3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5076">
              <w:marLeft w:val="-195"/>
              <w:marRight w:val="-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1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04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9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376342">
                              <w:marLeft w:val="-195"/>
                              <w:marRight w:val="-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44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81745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700699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107284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Nika Testen</cp:lastModifiedBy>
  <cp:revision>2</cp:revision>
  <dcterms:created xsi:type="dcterms:W3CDTF">2018-03-02T07:16:00Z</dcterms:created>
  <dcterms:modified xsi:type="dcterms:W3CDTF">2018-03-02T07:16:00Z</dcterms:modified>
</cp:coreProperties>
</file>