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71" w:rsidRDefault="00820B71" w:rsidP="00D806E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t xml:space="preserve">                     </w:t>
      </w:r>
      <w:r w:rsidR="004739C1">
        <w:rPr>
          <w:b/>
          <w:noProof/>
          <w:sz w:val="24"/>
          <w:szCs w:val="24"/>
          <w:lang w:eastAsia="sl-SI"/>
        </w:rPr>
        <w:drawing>
          <wp:inline distT="0" distB="0" distL="0" distR="0" wp14:anchorId="79EE23AF">
            <wp:extent cx="923925" cy="8096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val="en-GB" w:eastAsia="en-GB"/>
        </w:rPr>
        <w:t xml:space="preserve">    </w:t>
      </w:r>
      <w:r w:rsidR="004739C1">
        <w:rPr>
          <w:b/>
          <w:noProof/>
          <w:sz w:val="24"/>
          <w:szCs w:val="24"/>
          <w:lang w:val="en-GB" w:eastAsia="en-GB"/>
        </w:rPr>
        <w:tab/>
      </w:r>
      <w:r w:rsidR="004739C1">
        <w:rPr>
          <w:b/>
          <w:noProof/>
          <w:sz w:val="24"/>
          <w:szCs w:val="24"/>
          <w:lang w:val="en-GB" w:eastAsia="en-GB"/>
        </w:rPr>
        <w:tab/>
      </w:r>
      <w:r w:rsidR="004739C1">
        <w:rPr>
          <w:b/>
          <w:noProof/>
          <w:sz w:val="24"/>
          <w:szCs w:val="24"/>
          <w:lang w:val="en-GB" w:eastAsia="en-GB"/>
        </w:rPr>
        <w:tab/>
      </w:r>
      <w:r>
        <w:rPr>
          <w:b/>
          <w:noProof/>
          <w:sz w:val="24"/>
          <w:szCs w:val="24"/>
          <w:lang w:val="en-GB" w:eastAsia="en-GB"/>
        </w:rPr>
        <w:t xml:space="preserve"> </w:t>
      </w:r>
      <w:r>
        <w:rPr>
          <w:b/>
          <w:noProof/>
          <w:sz w:val="24"/>
          <w:szCs w:val="24"/>
          <w:lang w:eastAsia="sl-SI"/>
        </w:rPr>
        <w:drawing>
          <wp:inline distT="0" distB="0" distL="0" distR="0" wp14:anchorId="2C413F0A" wp14:editId="5E1C349A">
            <wp:extent cx="1642443" cy="486288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_Feel_SLO if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826" cy="51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71" w:rsidRPr="00820B71" w:rsidRDefault="00820B71" w:rsidP="00D806E9">
      <w:pPr>
        <w:rPr>
          <w:b/>
          <w:sz w:val="20"/>
          <w:szCs w:val="20"/>
        </w:rPr>
      </w:pPr>
    </w:p>
    <w:p w:rsidR="002121AC" w:rsidRPr="0024732B" w:rsidRDefault="004739C1" w:rsidP="00D806E9">
      <w:pPr>
        <w:jc w:val="center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24732B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OBČINA  KANAL OB SOČI </w:t>
      </w:r>
      <w:r w:rsidR="00542EB7" w:rsidRPr="0024732B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– </w:t>
      </w:r>
      <w:r w:rsidR="0045100D" w:rsidRPr="0024732B">
        <w:rPr>
          <w:rFonts w:ascii="Arial" w:hAnsi="Arial" w:cs="Arial"/>
          <w:b/>
          <w:color w:val="76923C" w:themeColor="accent3" w:themeShade="BF"/>
          <w:sz w:val="24"/>
          <w:szCs w:val="24"/>
        </w:rPr>
        <w:t>ZELENA SHEMA</w:t>
      </w:r>
      <w:r w:rsidR="002121AC" w:rsidRPr="0024732B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SLOVENSKEGA TURIZMA</w:t>
      </w:r>
    </w:p>
    <w:p w:rsidR="00F563E9" w:rsidRPr="0024732B" w:rsidRDefault="002121AC" w:rsidP="00D806E9">
      <w:pPr>
        <w:jc w:val="center"/>
        <w:rPr>
          <w:rFonts w:ascii="Arial" w:hAnsi="Arial" w:cs="Arial"/>
          <w:b/>
          <w:i/>
          <w:color w:val="76923C" w:themeColor="accent3" w:themeShade="BF"/>
          <w:sz w:val="24"/>
          <w:szCs w:val="24"/>
        </w:rPr>
      </w:pPr>
      <w:r w:rsidRPr="0024732B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</w:t>
      </w:r>
      <w:r w:rsidR="0045100D" w:rsidRPr="0024732B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POROČILO </w:t>
      </w:r>
      <w:r w:rsidRPr="0024732B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O »ZELENIH« </w:t>
      </w:r>
      <w:r w:rsidR="0045100D" w:rsidRPr="0024732B">
        <w:rPr>
          <w:rFonts w:ascii="Arial" w:hAnsi="Arial" w:cs="Arial"/>
          <w:b/>
          <w:color w:val="76923C" w:themeColor="accent3" w:themeShade="BF"/>
          <w:sz w:val="24"/>
          <w:szCs w:val="24"/>
        </w:rPr>
        <w:t>KAZALNIK</w:t>
      </w:r>
      <w:r w:rsidRPr="0024732B">
        <w:rPr>
          <w:rFonts w:ascii="Arial" w:hAnsi="Arial" w:cs="Arial"/>
          <w:b/>
          <w:color w:val="76923C" w:themeColor="accent3" w:themeShade="BF"/>
          <w:sz w:val="24"/>
          <w:szCs w:val="24"/>
        </w:rPr>
        <w:t>IH TURISTIČNE DESTINACIJE</w:t>
      </w:r>
    </w:p>
    <w:p w:rsidR="00F563E9" w:rsidRPr="0024732B" w:rsidRDefault="00F563E9" w:rsidP="00D806E9">
      <w:pPr>
        <w:spacing w:after="0" w:line="288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Občina </w:t>
      </w:r>
      <w:r w:rsidR="004739C1" w:rsidRPr="0024732B">
        <w:rPr>
          <w:rFonts w:ascii="Arial" w:hAnsi="Arial" w:cs="Arial"/>
          <w:sz w:val="24"/>
          <w:szCs w:val="24"/>
        </w:rPr>
        <w:t xml:space="preserve">Kanal ob Soči </w:t>
      </w:r>
      <w:r w:rsidRPr="0024732B">
        <w:rPr>
          <w:rFonts w:ascii="Arial" w:hAnsi="Arial" w:cs="Arial"/>
          <w:sz w:val="24"/>
          <w:szCs w:val="24"/>
        </w:rPr>
        <w:t xml:space="preserve">se je v letu 2018 vključila v </w:t>
      </w:r>
      <w:r w:rsidR="00C41AF2" w:rsidRPr="0024732B">
        <w:rPr>
          <w:rFonts w:ascii="Arial" w:hAnsi="Arial" w:cs="Arial"/>
          <w:b/>
          <w:sz w:val="24"/>
          <w:szCs w:val="24"/>
        </w:rPr>
        <w:t xml:space="preserve">Zeleno shemo slovenskega turizma </w:t>
      </w:r>
      <w:r w:rsidR="00C41AF2" w:rsidRPr="0024732B">
        <w:rPr>
          <w:rFonts w:ascii="Arial" w:hAnsi="Arial" w:cs="Arial"/>
          <w:sz w:val="24"/>
          <w:szCs w:val="24"/>
        </w:rPr>
        <w:t>(</w:t>
      </w:r>
      <w:r w:rsidRPr="0024732B">
        <w:rPr>
          <w:rFonts w:ascii="Arial" w:hAnsi="Arial" w:cs="Arial"/>
          <w:sz w:val="24"/>
          <w:szCs w:val="24"/>
        </w:rPr>
        <w:t>ZSST</w:t>
      </w:r>
      <w:r w:rsidR="00C41AF2" w:rsidRPr="0024732B">
        <w:rPr>
          <w:rFonts w:ascii="Arial" w:hAnsi="Arial" w:cs="Arial"/>
          <w:sz w:val="24"/>
          <w:szCs w:val="24"/>
        </w:rPr>
        <w:t>)</w:t>
      </w:r>
      <w:r w:rsidRPr="0024732B">
        <w:rPr>
          <w:rFonts w:ascii="Arial" w:hAnsi="Arial" w:cs="Arial"/>
          <w:sz w:val="24"/>
          <w:szCs w:val="24"/>
        </w:rPr>
        <w:t xml:space="preserve">, z </w:t>
      </w:r>
      <w:r w:rsidR="00B34BED" w:rsidRPr="0024732B">
        <w:rPr>
          <w:rFonts w:ascii="Arial" w:hAnsi="Arial" w:cs="Arial"/>
          <w:sz w:val="24"/>
          <w:szCs w:val="24"/>
        </w:rPr>
        <w:t xml:space="preserve">namenom, da s pomočjo mednarodno priznanega orodja za razvoj zelenih </w:t>
      </w:r>
      <w:proofErr w:type="spellStart"/>
      <w:r w:rsidR="00B34BED" w:rsidRPr="0024732B">
        <w:rPr>
          <w:rFonts w:ascii="Arial" w:hAnsi="Arial" w:cs="Arial"/>
          <w:sz w:val="24"/>
          <w:szCs w:val="24"/>
        </w:rPr>
        <w:t>destinacij</w:t>
      </w:r>
      <w:proofErr w:type="spellEnd"/>
      <w:r w:rsidR="00B34BED" w:rsidRPr="0024732B">
        <w:rPr>
          <w:rFonts w:ascii="Arial" w:hAnsi="Arial" w:cs="Arial"/>
          <w:sz w:val="24"/>
          <w:szCs w:val="24"/>
        </w:rPr>
        <w:t xml:space="preserve"> vzpostavi </w:t>
      </w:r>
      <w:r w:rsidR="00B34BED" w:rsidRPr="0024732B">
        <w:rPr>
          <w:rFonts w:ascii="Arial" w:hAnsi="Arial" w:cs="Arial"/>
          <w:b/>
          <w:sz w:val="24"/>
          <w:szCs w:val="24"/>
        </w:rPr>
        <w:t>trajnostni model turizma</w:t>
      </w:r>
      <w:r w:rsidR="00B34BED" w:rsidRPr="0024732B">
        <w:rPr>
          <w:rFonts w:ascii="Arial" w:hAnsi="Arial" w:cs="Arial"/>
          <w:sz w:val="24"/>
          <w:szCs w:val="24"/>
        </w:rPr>
        <w:t>,</w:t>
      </w:r>
      <w:r w:rsidR="00A41B44" w:rsidRPr="0024732B">
        <w:rPr>
          <w:rFonts w:ascii="Arial" w:hAnsi="Arial" w:cs="Arial"/>
          <w:sz w:val="24"/>
          <w:szCs w:val="24"/>
        </w:rPr>
        <w:t xml:space="preserve"> ki bo valoriziral potenciale (</w:t>
      </w:r>
      <w:r w:rsidR="00ED7D78" w:rsidRPr="0024732B">
        <w:rPr>
          <w:rFonts w:ascii="Arial" w:hAnsi="Arial" w:cs="Arial"/>
          <w:sz w:val="24"/>
          <w:szCs w:val="24"/>
        </w:rPr>
        <w:t xml:space="preserve">naravne, družbene, </w:t>
      </w:r>
      <w:r w:rsidR="00B34BED" w:rsidRPr="0024732B">
        <w:rPr>
          <w:rFonts w:ascii="Arial" w:hAnsi="Arial" w:cs="Arial"/>
          <w:sz w:val="24"/>
          <w:szCs w:val="24"/>
        </w:rPr>
        <w:t>kulturne)</w:t>
      </w:r>
      <w:r w:rsidR="004739C1" w:rsidRPr="0024732B">
        <w:rPr>
          <w:rFonts w:ascii="Arial" w:hAnsi="Arial" w:cs="Arial"/>
          <w:sz w:val="24"/>
          <w:szCs w:val="24"/>
        </w:rPr>
        <w:t>.</w:t>
      </w:r>
      <w:r w:rsidR="00E146EA" w:rsidRPr="0024732B">
        <w:rPr>
          <w:rFonts w:ascii="Arial" w:hAnsi="Arial" w:cs="Arial"/>
          <w:sz w:val="24"/>
          <w:szCs w:val="24"/>
        </w:rPr>
        <w:t xml:space="preserve"> </w:t>
      </w:r>
    </w:p>
    <w:p w:rsidR="00D806E9" w:rsidRPr="0024732B" w:rsidRDefault="00D806E9" w:rsidP="00D806E9">
      <w:pPr>
        <w:spacing w:after="0" w:line="288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806E9" w:rsidRPr="0024732B" w:rsidRDefault="0045100D" w:rsidP="00D806E9">
      <w:pPr>
        <w:spacing w:after="0" w:line="288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V okviru </w:t>
      </w:r>
      <w:r w:rsidR="00A41B44" w:rsidRPr="0024732B">
        <w:rPr>
          <w:rFonts w:ascii="Arial" w:hAnsi="Arial" w:cs="Arial"/>
          <w:sz w:val="24"/>
          <w:szCs w:val="24"/>
        </w:rPr>
        <w:t xml:space="preserve">postopka </w:t>
      </w:r>
      <w:proofErr w:type="spellStart"/>
      <w:r w:rsidR="00A41B44" w:rsidRPr="0024732B">
        <w:rPr>
          <w:rFonts w:ascii="Arial" w:hAnsi="Arial" w:cs="Arial"/>
          <w:sz w:val="24"/>
          <w:szCs w:val="24"/>
        </w:rPr>
        <w:t>cer</w:t>
      </w:r>
      <w:r w:rsidR="001E22DF" w:rsidRPr="0024732B">
        <w:rPr>
          <w:rFonts w:ascii="Arial" w:hAnsi="Arial" w:cs="Arial"/>
          <w:sz w:val="24"/>
          <w:szCs w:val="24"/>
        </w:rPr>
        <w:t>ifikacije</w:t>
      </w:r>
      <w:proofErr w:type="spellEnd"/>
      <w:r w:rsidR="001E22DF" w:rsidRPr="0024732B">
        <w:rPr>
          <w:rFonts w:ascii="Arial" w:hAnsi="Arial" w:cs="Arial"/>
          <w:sz w:val="24"/>
          <w:szCs w:val="24"/>
        </w:rPr>
        <w:t xml:space="preserve"> za pridobitev znaka SLOVENIA GREEN DESTINATION, ki je sestavni del </w:t>
      </w:r>
      <w:r w:rsidRPr="0024732B">
        <w:rPr>
          <w:rFonts w:ascii="Arial" w:hAnsi="Arial" w:cs="Arial"/>
          <w:sz w:val="24"/>
          <w:szCs w:val="24"/>
        </w:rPr>
        <w:t>Zelene sheme</w:t>
      </w:r>
      <w:r w:rsidR="001E22DF" w:rsidRPr="0024732B">
        <w:rPr>
          <w:rFonts w:ascii="Arial" w:hAnsi="Arial" w:cs="Arial"/>
          <w:sz w:val="24"/>
          <w:szCs w:val="24"/>
        </w:rPr>
        <w:t xml:space="preserve">, </w:t>
      </w:r>
      <w:r w:rsidRPr="0024732B">
        <w:rPr>
          <w:rFonts w:ascii="Arial" w:hAnsi="Arial" w:cs="Arial"/>
          <w:sz w:val="24"/>
          <w:szCs w:val="24"/>
        </w:rPr>
        <w:t xml:space="preserve"> smo </w:t>
      </w:r>
      <w:r w:rsidR="00F24F5C" w:rsidRPr="0024732B">
        <w:rPr>
          <w:rFonts w:ascii="Arial" w:hAnsi="Arial" w:cs="Arial"/>
          <w:sz w:val="24"/>
          <w:szCs w:val="24"/>
        </w:rPr>
        <w:t>zbrali</w:t>
      </w:r>
      <w:r w:rsidR="001E22DF" w:rsidRPr="0024732B">
        <w:rPr>
          <w:rFonts w:ascii="Arial" w:hAnsi="Arial" w:cs="Arial"/>
          <w:sz w:val="24"/>
          <w:szCs w:val="24"/>
        </w:rPr>
        <w:t xml:space="preserve"> podatke </w:t>
      </w:r>
      <w:r w:rsidR="00F24F5C" w:rsidRPr="0024732B">
        <w:rPr>
          <w:rFonts w:ascii="Arial" w:hAnsi="Arial" w:cs="Arial"/>
          <w:sz w:val="24"/>
          <w:szCs w:val="24"/>
        </w:rPr>
        <w:t xml:space="preserve"> o obstoječem stanju </w:t>
      </w:r>
      <w:r w:rsidR="001E22DF" w:rsidRPr="0024732B">
        <w:rPr>
          <w:rFonts w:ascii="Arial" w:hAnsi="Arial" w:cs="Arial"/>
          <w:sz w:val="24"/>
          <w:szCs w:val="24"/>
        </w:rPr>
        <w:t>in odgovorili</w:t>
      </w:r>
      <w:r w:rsidR="0078790E" w:rsidRPr="0024732B">
        <w:rPr>
          <w:rFonts w:ascii="Arial" w:hAnsi="Arial" w:cs="Arial"/>
          <w:sz w:val="24"/>
          <w:szCs w:val="24"/>
        </w:rPr>
        <w:t xml:space="preserve"> na 114 vprašanj – STANDARD, </w:t>
      </w:r>
      <w:r w:rsidR="00A41B44" w:rsidRPr="0024732B">
        <w:rPr>
          <w:rFonts w:ascii="Arial" w:hAnsi="Arial" w:cs="Arial"/>
          <w:sz w:val="24"/>
          <w:szCs w:val="24"/>
        </w:rPr>
        <w:t xml:space="preserve">ter </w:t>
      </w:r>
      <w:r w:rsidR="00F24F5C" w:rsidRPr="0024732B">
        <w:rPr>
          <w:rFonts w:ascii="Arial" w:hAnsi="Arial" w:cs="Arial"/>
          <w:sz w:val="24"/>
          <w:szCs w:val="24"/>
        </w:rPr>
        <w:t xml:space="preserve">izpolnili </w:t>
      </w:r>
      <w:r w:rsidR="0078790E" w:rsidRPr="0024732B">
        <w:rPr>
          <w:rFonts w:ascii="Arial" w:hAnsi="Arial" w:cs="Arial"/>
          <w:sz w:val="24"/>
          <w:szCs w:val="24"/>
        </w:rPr>
        <w:t xml:space="preserve"> 67 INDIKATORJEV </w:t>
      </w:r>
      <w:r w:rsidR="00A41B44" w:rsidRPr="0024732B">
        <w:rPr>
          <w:rFonts w:ascii="Arial" w:hAnsi="Arial" w:cs="Arial"/>
          <w:sz w:val="24"/>
          <w:szCs w:val="24"/>
        </w:rPr>
        <w:t>(</w:t>
      </w:r>
      <w:r w:rsidR="00F24F5C" w:rsidRPr="0024732B">
        <w:rPr>
          <w:rFonts w:ascii="Arial" w:hAnsi="Arial" w:cs="Arial"/>
          <w:sz w:val="24"/>
          <w:szCs w:val="24"/>
        </w:rPr>
        <w:t xml:space="preserve">kazalnikov) </w:t>
      </w:r>
      <w:r w:rsidR="0078790E" w:rsidRPr="0024732B">
        <w:rPr>
          <w:rFonts w:ascii="Arial" w:hAnsi="Arial" w:cs="Arial"/>
          <w:sz w:val="24"/>
          <w:szCs w:val="24"/>
        </w:rPr>
        <w:t xml:space="preserve">v </w:t>
      </w:r>
      <w:r w:rsidR="00F24F5C" w:rsidRPr="0024732B">
        <w:rPr>
          <w:rFonts w:ascii="Arial" w:hAnsi="Arial" w:cs="Arial"/>
          <w:sz w:val="24"/>
          <w:szCs w:val="24"/>
        </w:rPr>
        <w:t xml:space="preserve">t.i. </w:t>
      </w:r>
      <w:proofErr w:type="spellStart"/>
      <w:r w:rsidR="0078790E" w:rsidRPr="0024732B">
        <w:rPr>
          <w:rFonts w:ascii="Arial" w:hAnsi="Arial" w:cs="Arial"/>
          <w:sz w:val="24"/>
          <w:szCs w:val="24"/>
        </w:rPr>
        <w:t>Indicator</w:t>
      </w:r>
      <w:proofErr w:type="spellEnd"/>
      <w:r w:rsidR="0078790E" w:rsidRPr="0024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90E" w:rsidRPr="0024732B">
        <w:rPr>
          <w:rFonts w:ascii="Arial" w:hAnsi="Arial" w:cs="Arial"/>
          <w:sz w:val="24"/>
          <w:szCs w:val="24"/>
        </w:rPr>
        <w:t>report</w:t>
      </w:r>
      <w:proofErr w:type="spellEnd"/>
      <w:r w:rsidR="00F24F5C" w:rsidRPr="0024732B">
        <w:rPr>
          <w:rFonts w:ascii="Arial" w:hAnsi="Arial" w:cs="Arial"/>
          <w:sz w:val="24"/>
          <w:szCs w:val="24"/>
        </w:rPr>
        <w:t xml:space="preserve"> poročilu</w:t>
      </w:r>
      <w:r w:rsidR="0078790E" w:rsidRPr="0024732B">
        <w:rPr>
          <w:rFonts w:ascii="Arial" w:hAnsi="Arial" w:cs="Arial"/>
          <w:sz w:val="24"/>
          <w:szCs w:val="24"/>
        </w:rPr>
        <w:t xml:space="preserve">. V slednjem je destinacija izpostavila ključne značilnosti, </w:t>
      </w:r>
      <w:r w:rsidR="00F24F5C" w:rsidRPr="0024732B">
        <w:rPr>
          <w:rFonts w:ascii="Arial" w:hAnsi="Arial" w:cs="Arial"/>
          <w:sz w:val="24"/>
          <w:szCs w:val="24"/>
        </w:rPr>
        <w:t>ki so v nadaljevanju k</w:t>
      </w:r>
      <w:r w:rsidR="00ED7D78" w:rsidRPr="0024732B">
        <w:rPr>
          <w:rFonts w:ascii="Arial" w:hAnsi="Arial" w:cs="Arial"/>
          <w:sz w:val="24"/>
          <w:szCs w:val="24"/>
        </w:rPr>
        <w:t xml:space="preserve">ratko povzete. V naslednjem </w:t>
      </w:r>
      <w:r w:rsidR="009C2490" w:rsidRPr="0024732B">
        <w:rPr>
          <w:rFonts w:ascii="Arial" w:hAnsi="Arial" w:cs="Arial"/>
          <w:sz w:val="24"/>
          <w:szCs w:val="24"/>
        </w:rPr>
        <w:t>ob</w:t>
      </w:r>
      <w:r w:rsidR="00F24F5C" w:rsidRPr="0024732B">
        <w:rPr>
          <w:rFonts w:ascii="Arial" w:hAnsi="Arial" w:cs="Arial"/>
          <w:sz w:val="24"/>
          <w:szCs w:val="24"/>
        </w:rPr>
        <w:t>d</w:t>
      </w:r>
      <w:r w:rsidR="009C2490" w:rsidRPr="0024732B">
        <w:rPr>
          <w:rFonts w:ascii="Arial" w:hAnsi="Arial" w:cs="Arial"/>
          <w:sz w:val="24"/>
          <w:szCs w:val="24"/>
        </w:rPr>
        <w:t>o</w:t>
      </w:r>
      <w:r w:rsidR="00F24F5C" w:rsidRPr="0024732B">
        <w:rPr>
          <w:rFonts w:ascii="Arial" w:hAnsi="Arial" w:cs="Arial"/>
          <w:sz w:val="24"/>
          <w:szCs w:val="24"/>
        </w:rPr>
        <w:t>bju</w:t>
      </w:r>
      <w:r w:rsidR="00E65A87" w:rsidRPr="0024732B">
        <w:rPr>
          <w:rFonts w:ascii="Arial" w:hAnsi="Arial" w:cs="Arial"/>
          <w:sz w:val="24"/>
          <w:szCs w:val="24"/>
        </w:rPr>
        <w:t xml:space="preserve"> </w:t>
      </w:r>
      <w:r w:rsidR="00F24F5C" w:rsidRPr="0024732B">
        <w:rPr>
          <w:rFonts w:ascii="Arial" w:hAnsi="Arial" w:cs="Arial"/>
          <w:sz w:val="24"/>
          <w:szCs w:val="24"/>
        </w:rPr>
        <w:t xml:space="preserve">bomo vzpostavili </w:t>
      </w:r>
      <w:r w:rsidR="00E65A87" w:rsidRPr="0024732B">
        <w:rPr>
          <w:rFonts w:ascii="Arial" w:hAnsi="Arial" w:cs="Arial"/>
          <w:sz w:val="24"/>
          <w:szCs w:val="24"/>
        </w:rPr>
        <w:t>sistem merjenj</w:t>
      </w:r>
      <w:r w:rsidR="00F24F5C" w:rsidRPr="0024732B">
        <w:rPr>
          <w:rFonts w:ascii="Arial" w:hAnsi="Arial" w:cs="Arial"/>
          <w:sz w:val="24"/>
          <w:szCs w:val="24"/>
        </w:rPr>
        <w:t xml:space="preserve">a kazalnikov s ciljem, da stanje spremljamo in </w:t>
      </w:r>
      <w:r w:rsidR="00ED7D78" w:rsidRPr="0024732B">
        <w:rPr>
          <w:rFonts w:ascii="Arial" w:hAnsi="Arial" w:cs="Arial"/>
          <w:sz w:val="24"/>
          <w:szCs w:val="24"/>
        </w:rPr>
        <w:t xml:space="preserve">ga </w:t>
      </w:r>
      <w:r w:rsidR="00F24F5C" w:rsidRPr="0024732B">
        <w:rPr>
          <w:rFonts w:ascii="Arial" w:hAnsi="Arial" w:cs="Arial"/>
          <w:sz w:val="24"/>
          <w:szCs w:val="24"/>
        </w:rPr>
        <w:t>preko sprejemanja ustreznih ukrepov dolgoročno načrtno</w:t>
      </w:r>
      <w:r w:rsidR="004F5AC1" w:rsidRPr="0024732B">
        <w:rPr>
          <w:rFonts w:ascii="Arial" w:hAnsi="Arial" w:cs="Arial"/>
          <w:sz w:val="24"/>
          <w:szCs w:val="24"/>
        </w:rPr>
        <w:t xml:space="preserve"> ohranjamo oziroma</w:t>
      </w:r>
      <w:r w:rsidR="00F24F5C" w:rsidRPr="0024732B">
        <w:rPr>
          <w:rFonts w:ascii="Arial" w:hAnsi="Arial" w:cs="Arial"/>
          <w:sz w:val="24"/>
          <w:szCs w:val="24"/>
        </w:rPr>
        <w:t xml:space="preserve"> izboljšujemo.</w:t>
      </w:r>
    </w:p>
    <w:p w:rsidR="00F24F5C" w:rsidRPr="0024732B" w:rsidRDefault="00F24F5C" w:rsidP="00D806E9">
      <w:pPr>
        <w:spacing w:after="0" w:line="288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85EDF" w:rsidRPr="00DE6415" w:rsidRDefault="004739C1" w:rsidP="00C85EDF">
      <w:pPr>
        <w:spacing w:after="0" w:line="288" w:lineRule="auto"/>
        <w:jc w:val="both"/>
        <w:rPr>
          <w:rStyle w:val="Krepko"/>
          <w:rFonts w:ascii="Arial" w:hAnsi="Arial" w:cs="Arial"/>
          <w:b w:val="0"/>
          <w:bCs w:val="0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>Občina Kanal ob Soči</w:t>
      </w:r>
      <w:r w:rsidR="00D806E9" w:rsidRPr="0024732B">
        <w:rPr>
          <w:rFonts w:ascii="Arial" w:hAnsi="Arial" w:cs="Arial"/>
          <w:sz w:val="24"/>
          <w:szCs w:val="24"/>
        </w:rPr>
        <w:t xml:space="preserve"> </w:t>
      </w:r>
      <w:r w:rsidR="00316816" w:rsidRPr="0024732B">
        <w:rPr>
          <w:rFonts w:ascii="Arial" w:hAnsi="Arial" w:cs="Arial"/>
          <w:sz w:val="24"/>
          <w:szCs w:val="24"/>
        </w:rPr>
        <w:t xml:space="preserve">je </w:t>
      </w:r>
      <w:r w:rsidR="008536A3" w:rsidRPr="0024732B">
        <w:rPr>
          <w:rFonts w:ascii="Arial" w:hAnsi="Arial" w:cs="Arial"/>
          <w:sz w:val="24"/>
          <w:szCs w:val="24"/>
        </w:rPr>
        <w:t xml:space="preserve">že </w:t>
      </w:r>
      <w:r w:rsidR="00F42E22" w:rsidRPr="0024732B">
        <w:rPr>
          <w:rFonts w:ascii="Arial" w:hAnsi="Arial" w:cs="Arial"/>
          <w:sz w:val="24"/>
          <w:szCs w:val="24"/>
        </w:rPr>
        <w:t xml:space="preserve">danes </w:t>
      </w:r>
      <w:r w:rsidR="00316816" w:rsidRPr="0024732B">
        <w:rPr>
          <w:rFonts w:ascii="Arial" w:hAnsi="Arial" w:cs="Arial"/>
          <w:sz w:val="24"/>
          <w:szCs w:val="24"/>
        </w:rPr>
        <w:t xml:space="preserve">ena </w:t>
      </w:r>
      <w:r w:rsidR="00F42E22" w:rsidRPr="0024732B">
        <w:rPr>
          <w:rFonts w:ascii="Arial" w:hAnsi="Arial" w:cs="Arial"/>
          <w:sz w:val="24"/>
          <w:szCs w:val="24"/>
        </w:rPr>
        <w:t xml:space="preserve">izmed </w:t>
      </w:r>
      <w:r w:rsidR="00316816" w:rsidRPr="0024732B">
        <w:rPr>
          <w:rFonts w:ascii="Arial" w:hAnsi="Arial" w:cs="Arial"/>
          <w:sz w:val="24"/>
          <w:szCs w:val="24"/>
        </w:rPr>
        <w:t xml:space="preserve">zelenih </w:t>
      </w:r>
      <w:proofErr w:type="spellStart"/>
      <w:r w:rsidR="00316816" w:rsidRPr="0024732B">
        <w:rPr>
          <w:rFonts w:ascii="Arial" w:hAnsi="Arial" w:cs="Arial"/>
          <w:sz w:val="24"/>
          <w:szCs w:val="24"/>
        </w:rPr>
        <w:t>destinacij</w:t>
      </w:r>
      <w:proofErr w:type="spellEnd"/>
      <w:r w:rsidR="00316816" w:rsidRPr="0024732B">
        <w:rPr>
          <w:rFonts w:ascii="Arial" w:hAnsi="Arial" w:cs="Arial"/>
          <w:sz w:val="24"/>
          <w:szCs w:val="24"/>
        </w:rPr>
        <w:t xml:space="preserve"> v Sloveniji.</w:t>
      </w:r>
      <w:r w:rsidR="00C85EDF" w:rsidRPr="0024732B">
        <w:rPr>
          <w:rFonts w:ascii="Arial" w:hAnsi="Arial" w:cs="Arial"/>
          <w:sz w:val="24"/>
          <w:szCs w:val="24"/>
        </w:rPr>
        <w:t xml:space="preserve"> Ozemlje občine se razprostira prek treh pokrajinsko različnih delov: spodnja Soška dolina, </w:t>
      </w:r>
      <w:r w:rsidR="00DE6415">
        <w:rPr>
          <w:rFonts w:ascii="Arial" w:hAnsi="Arial" w:cs="Arial"/>
          <w:sz w:val="24"/>
          <w:szCs w:val="24"/>
        </w:rPr>
        <w:t>hribovit svet Kanalskega</w:t>
      </w:r>
      <w:r w:rsidR="00F6263C" w:rsidRPr="0024732B">
        <w:rPr>
          <w:rFonts w:ascii="Arial" w:hAnsi="Arial" w:cs="Arial"/>
          <w:sz w:val="24"/>
          <w:szCs w:val="24"/>
        </w:rPr>
        <w:t xml:space="preserve"> Kolovrat</w:t>
      </w:r>
      <w:r w:rsidR="00DE6415">
        <w:rPr>
          <w:rFonts w:ascii="Arial" w:hAnsi="Arial" w:cs="Arial"/>
          <w:sz w:val="24"/>
          <w:szCs w:val="24"/>
        </w:rPr>
        <w:t>a na zahodu</w:t>
      </w:r>
      <w:r w:rsidR="00C85EDF" w:rsidRPr="0024732B">
        <w:rPr>
          <w:rFonts w:ascii="Arial" w:hAnsi="Arial" w:cs="Arial"/>
          <w:sz w:val="24"/>
          <w:szCs w:val="24"/>
        </w:rPr>
        <w:t xml:space="preserve"> in zahodni del Banj</w:t>
      </w:r>
      <w:r w:rsidR="00DE6415">
        <w:rPr>
          <w:rFonts w:ascii="Arial" w:hAnsi="Arial" w:cs="Arial"/>
          <w:sz w:val="24"/>
          <w:szCs w:val="24"/>
        </w:rPr>
        <w:t>ške planote na vzhodu</w:t>
      </w:r>
      <w:r w:rsidR="00C85EDF" w:rsidRPr="0024732B">
        <w:rPr>
          <w:rFonts w:ascii="Arial" w:hAnsi="Arial" w:cs="Arial"/>
          <w:sz w:val="24"/>
          <w:szCs w:val="24"/>
        </w:rPr>
        <w:t>, ki jim je skupna prehodnost med dinarskim, alpskim in sredozemskim svetom. Občinsko središče, kulturni in gospodarski center je naselje Kanal. Občina</w:t>
      </w:r>
      <w:r w:rsidR="00DE6415">
        <w:rPr>
          <w:rFonts w:ascii="Arial" w:hAnsi="Arial" w:cs="Arial"/>
          <w:sz w:val="24"/>
          <w:szCs w:val="24"/>
        </w:rPr>
        <w:t xml:space="preserve"> Kanal ob Soči</w:t>
      </w:r>
      <w:r w:rsidR="00C85EDF" w:rsidRPr="0024732B">
        <w:rPr>
          <w:rFonts w:ascii="Arial" w:hAnsi="Arial" w:cs="Arial"/>
          <w:sz w:val="24"/>
          <w:szCs w:val="24"/>
        </w:rPr>
        <w:t xml:space="preserve"> </w:t>
      </w:r>
      <w:r w:rsidR="00F6263C" w:rsidRPr="0024732B">
        <w:rPr>
          <w:rFonts w:ascii="Arial" w:hAnsi="Arial" w:cs="Arial"/>
          <w:sz w:val="24"/>
          <w:szCs w:val="24"/>
        </w:rPr>
        <w:t>leži ob reki Soči in je vstopna točka v Soško dolino</w:t>
      </w:r>
      <w:r w:rsidR="00C85EDF" w:rsidRPr="0024732B">
        <w:rPr>
          <w:rFonts w:ascii="Arial" w:hAnsi="Arial" w:cs="Arial"/>
          <w:sz w:val="24"/>
          <w:szCs w:val="24"/>
        </w:rPr>
        <w:t xml:space="preserve">. </w:t>
      </w:r>
      <w:r w:rsidR="00C85EDF" w:rsidRPr="0024732B">
        <w:rPr>
          <w:rStyle w:val="Krepko"/>
          <w:rFonts w:ascii="Arial" w:hAnsi="Arial" w:cs="Arial"/>
          <w:b w:val="0"/>
          <w:sz w:val="24"/>
          <w:szCs w:val="24"/>
        </w:rPr>
        <w:t>Po celotni dolini reka Soča privablja športnike, ljudi, željne oddiha, ribiče in druge ljubitelje narave.</w:t>
      </w:r>
    </w:p>
    <w:p w:rsidR="00C85EDF" w:rsidRPr="0024732B" w:rsidRDefault="00C85EDF" w:rsidP="00C85EDF">
      <w:pPr>
        <w:spacing w:after="0" w:line="288" w:lineRule="auto"/>
        <w:jc w:val="both"/>
        <w:rPr>
          <w:rStyle w:val="Krepko"/>
          <w:rFonts w:ascii="Arial" w:hAnsi="Arial" w:cs="Arial"/>
          <w:b w:val="0"/>
          <w:sz w:val="24"/>
          <w:szCs w:val="24"/>
        </w:rPr>
      </w:pPr>
    </w:p>
    <w:p w:rsidR="00BE7E9B" w:rsidRPr="0024732B" w:rsidRDefault="00F90EDC" w:rsidP="00C85ED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Pokrajini, </w:t>
      </w:r>
      <w:r w:rsidR="00D806E9" w:rsidRPr="0024732B">
        <w:rPr>
          <w:rFonts w:ascii="Arial" w:hAnsi="Arial" w:cs="Arial"/>
          <w:sz w:val="24"/>
          <w:szCs w:val="24"/>
        </w:rPr>
        <w:t xml:space="preserve">sta lastna </w:t>
      </w:r>
      <w:r w:rsidR="00D806E9" w:rsidRPr="0024732B">
        <w:rPr>
          <w:rStyle w:val="Krepko"/>
          <w:rFonts w:ascii="Arial" w:hAnsi="Arial" w:cs="Arial"/>
          <w:sz w:val="24"/>
          <w:szCs w:val="24"/>
        </w:rPr>
        <w:t>mir in spokojnost</w:t>
      </w:r>
      <w:r w:rsidR="00D806E9" w:rsidRPr="0024732B">
        <w:rPr>
          <w:rFonts w:ascii="Arial" w:hAnsi="Arial" w:cs="Arial"/>
          <w:sz w:val="24"/>
          <w:szCs w:val="24"/>
        </w:rPr>
        <w:t xml:space="preserve">, </w:t>
      </w:r>
      <w:r w:rsidR="00D806E9" w:rsidRPr="00765754">
        <w:rPr>
          <w:rFonts w:ascii="Arial" w:hAnsi="Arial" w:cs="Arial"/>
          <w:b/>
          <w:sz w:val="24"/>
          <w:szCs w:val="24"/>
        </w:rPr>
        <w:t>bogata kulturna in zgodovinska</w:t>
      </w:r>
      <w:r w:rsidR="00D806E9" w:rsidRPr="0024732B">
        <w:rPr>
          <w:rFonts w:ascii="Arial" w:hAnsi="Arial" w:cs="Arial"/>
          <w:sz w:val="24"/>
          <w:szCs w:val="24"/>
        </w:rPr>
        <w:t xml:space="preserve">  </w:t>
      </w:r>
      <w:r w:rsidR="00D806E9" w:rsidRPr="0024732B">
        <w:rPr>
          <w:rStyle w:val="Krepko"/>
          <w:rFonts w:ascii="Arial" w:hAnsi="Arial" w:cs="Arial"/>
          <w:sz w:val="24"/>
          <w:szCs w:val="24"/>
        </w:rPr>
        <w:t xml:space="preserve">zapuščina </w:t>
      </w:r>
      <w:r w:rsidR="00D806E9" w:rsidRPr="0024732B">
        <w:rPr>
          <w:rFonts w:ascii="Arial" w:hAnsi="Arial" w:cs="Arial"/>
          <w:sz w:val="24"/>
          <w:szCs w:val="24"/>
        </w:rPr>
        <w:t xml:space="preserve">s poudarkom na tradicionalnih </w:t>
      </w:r>
      <w:r w:rsidR="00C85EDF" w:rsidRPr="0024732B">
        <w:rPr>
          <w:rFonts w:ascii="Arial" w:hAnsi="Arial" w:cs="Arial"/>
          <w:sz w:val="24"/>
          <w:szCs w:val="24"/>
        </w:rPr>
        <w:t>dogodkih, kot</w:t>
      </w:r>
      <w:r w:rsidR="00765754">
        <w:rPr>
          <w:rFonts w:ascii="Arial" w:hAnsi="Arial" w:cs="Arial"/>
          <w:sz w:val="24"/>
          <w:szCs w:val="24"/>
        </w:rPr>
        <w:t xml:space="preserve"> so znani Skoki z mosta</w:t>
      </w:r>
      <w:r w:rsidR="00C85EDF" w:rsidRPr="0024732B">
        <w:rPr>
          <w:rFonts w:ascii="Arial" w:hAnsi="Arial" w:cs="Arial"/>
          <w:sz w:val="24"/>
          <w:szCs w:val="24"/>
        </w:rPr>
        <w:t xml:space="preserve">, </w:t>
      </w:r>
      <w:r w:rsidR="004700F8" w:rsidRPr="0024732B">
        <w:rPr>
          <w:rFonts w:ascii="Arial" w:hAnsi="Arial" w:cs="Arial"/>
          <w:sz w:val="24"/>
          <w:szCs w:val="24"/>
        </w:rPr>
        <w:t xml:space="preserve">Praznik </w:t>
      </w:r>
      <w:r w:rsidR="00765754">
        <w:rPr>
          <w:rFonts w:ascii="Arial" w:hAnsi="Arial" w:cs="Arial"/>
          <w:sz w:val="24"/>
          <w:szCs w:val="24"/>
        </w:rPr>
        <w:t>kostanja, p</w:t>
      </w:r>
      <w:r w:rsidR="004700F8" w:rsidRPr="0024732B">
        <w:rPr>
          <w:rFonts w:ascii="Arial" w:hAnsi="Arial" w:cs="Arial"/>
          <w:sz w:val="24"/>
          <w:szCs w:val="24"/>
        </w:rPr>
        <w:t xml:space="preserve">ohod Po Stopinjah Valentina Staniča, Kulturni dnevi pod </w:t>
      </w:r>
      <w:proofErr w:type="spellStart"/>
      <w:r w:rsidR="004700F8" w:rsidRPr="0024732B">
        <w:rPr>
          <w:rFonts w:ascii="Arial" w:hAnsi="Arial" w:cs="Arial"/>
          <w:sz w:val="24"/>
          <w:szCs w:val="24"/>
        </w:rPr>
        <w:t>Globočakom</w:t>
      </w:r>
      <w:proofErr w:type="spellEnd"/>
      <w:r w:rsidR="004700F8" w:rsidRPr="0024732B">
        <w:rPr>
          <w:rFonts w:ascii="Arial" w:hAnsi="Arial" w:cs="Arial"/>
          <w:sz w:val="24"/>
          <w:szCs w:val="24"/>
        </w:rPr>
        <w:t xml:space="preserve">, Kogojevi dnevi, Mušje dirke, Angelska nedelja, </w:t>
      </w:r>
      <w:proofErr w:type="spellStart"/>
      <w:r w:rsidR="004700F8" w:rsidRPr="0024732B">
        <w:rPr>
          <w:rFonts w:ascii="Arial" w:hAnsi="Arial" w:cs="Arial"/>
          <w:sz w:val="24"/>
          <w:szCs w:val="24"/>
        </w:rPr>
        <w:t>Gregorjevanje</w:t>
      </w:r>
      <w:proofErr w:type="spellEnd"/>
      <w:r w:rsidR="004700F8" w:rsidRPr="0024732B">
        <w:rPr>
          <w:rFonts w:ascii="Arial" w:hAnsi="Arial" w:cs="Arial"/>
          <w:sz w:val="24"/>
          <w:szCs w:val="24"/>
        </w:rPr>
        <w:t xml:space="preserve">, MTB srečanje v parku Pečno, pohod kje so tiste stezice in številni drugi. V dogodke se vključuje lokalno ponudbo izdelkov naših ponudnikov in lokalna hrana. </w:t>
      </w:r>
    </w:p>
    <w:p w:rsidR="00BE7E9B" w:rsidRPr="0024732B" w:rsidRDefault="00BE7E9B" w:rsidP="00C85ED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E7E9B" w:rsidRPr="0024732B" w:rsidRDefault="00FD1591" w:rsidP="00C85ED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24732B">
        <w:rPr>
          <w:rFonts w:ascii="Arial" w:hAnsi="Arial" w:cs="Arial"/>
          <w:bCs/>
          <w:sz w:val="24"/>
          <w:szCs w:val="24"/>
        </w:rPr>
        <w:t>Po</w:t>
      </w:r>
      <w:r w:rsidR="00BE7E9B" w:rsidRPr="002473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7E9B" w:rsidRPr="0024732B">
        <w:rPr>
          <w:rFonts w:ascii="Arial" w:hAnsi="Arial" w:cs="Arial"/>
          <w:bCs/>
          <w:sz w:val="24"/>
          <w:szCs w:val="24"/>
        </w:rPr>
        <w:t>destinaciji</w:t>
      </w:r>
      <w:proofErr w:type="spellEnd"/>
      <w:r w:rsidR="00BE7E9B" w:rsidRPr="0024732B">
        <w:rPr>
          <w:rFonts w:ascii="Arial" w:hAnsi="Arial" w:cs="Arial"/>
          <w:bCs/>
          <w:sz w:val="24"/>
          <w:szCs w:val="24"/>
        </w:rPr>
        <w:t xml:space="preserve"> vodi </w:t>
      </w:r>
      <w:r w:rsidR="00BE7E9B" w:rsidRPr="00765754">
        <w:rPr>
          <w:rFonts w:ascii="Arial" w:hAnsi="Arial" w:cs="Arial"/>
          <w:b/>
          <w:bCs/>
          <w:sz w:val="24"/>
          <w:szCs w:val="24"/>
        </w:rPr>
        <w:t>več</w:t>
      </w:r>
      <w:r w:rsidR="00590234" w:rsidRPr="00765754">
        <w:rPr>
          <w:rFonts w:ascii="Arial" w:hAnsi="Arial" w:cs="Arial"/>
          <w:b/>
          <w:bCs/>
          <w:sz w:val="24"/>
          <w:szCs w:val="24"/>
        </w:rPr>
        <w:t xml:space="preserve"> pohodniških poti</w:t>
      </w:r>
      <w:r w:rsidRPr="0024732B">
        <w:rPr>
          <w:rFonts w:ascii="Arial" w:hAnsi="Arial" w:cs="Arial"/>
          <w:bCs/>
          <w:sz w:val="24"/>
          <w:szCs w:val="24"/>
        </w:rPr>
        <w:t>, ki so urejene in primerno ozn</w:t>
      </w:r>
      <w:r w:rsidR="00BE7E9B" w:rsidRPr="0024732B">
        <w:rPr>
          <w:rFonts w:ascii="Arial" w:hAnsi="Arial" w:cs="Arial"/>
          <w:bCs/>
          <w:sz w:val="24"/>
          <w:szCs w:val="24"/>
        </w:rPr>
        <w:t xml:space="preserve">ačene. </w:t>
      </w:r>
      <w:r w:rsidR="00590234" w:rsidRPr="0024732B">
        <w:rPr>
          <w:rFonts w:ascii="Arial" w:hAnsi="Arial" w:cs="Arial"/>
          <w:bCs/>
          <w:sz w:val="24"/>
          <w:szCs w:val="24"/>
        </w:rPr>
        <w:t>V občini je več planinskih poti</w:t>
      </w:r>
      <w:r w:rsidR="00765754">
        <w:rPr>
          <w:rFonts w:ascii="Arial" w:hAnsi="Arial" w:cs="Arial"/>
          <w:bCs/>
          <w:sz w:val="24"/>
          <w:szCs w:val="24"/>
        </w:rPr>
        <w:t>, ki jih vzdržuje Planinsko društvo Valentin Stanič</w:t>
      </w:r>
      <w:r w:rsidR="00590234" w:rsidRPr="0024732B">
        <w:rPr>
          <w:rFonts w:ascii="Arial" w:hAnsi="Arial" w:cs="Arial"/>
          <w:bCs/>
          <w:sz w:val="24"/>
          <w:szCs w:val="24"/>
        </w:rPr>
        <w:t xml:space="preserve"> ter </w:t>
      </w:r>
      <w:r w:rsidR="00765754">
        <w:rPr>
          <w:rFonts w:ascii="Arial" w:hAnsi="Arial" w:cs="Arial"/>
          <w:bCs/>
          <w:sz w:val="24"/>
          <w:szCs w:val="24"/>
        </w:rPr>
        <w:t xml:space="preserve">več </w:t>
      </w:r>
      <w:r w:rsidR="00590234" w:rsidRPr="0024732B">
        <w:rPr>
          <w:rFonts w:ascii="Arial" w:hAnsi="Arial" w:cs="Arial"/>
          <w:bCs/>
          <w:sz w:val="24"/>
          <w:szCs w:val="24"/>
        </w:rPr>
        <w:t xml:space="preserve">tematskih poti (Pot miru, Spominski park Prižnica, </w:t>
      </w:r>
      <w:r w:rsidR="00765754">
        <w:rPr>
          <w:rFonts w:ascii="Arial" w:hAnsi="Arial" w:cs="Arial"/>
          <w:bCs/>
          <w:sz w:val="24"/>
          <w:szCs w:val="24"/>
        </w:rPr>
        <w:t>Po poti naših prednikov, park Pečno, P</w:t>
      </w:r>
      <w:r w:rsidR="00590234" w:rsidRPr="0024732B">
        <w:rPr>
          <w:rFonts w:ascii="Arial" w:hAnsi="Arial" w:cs="Arial"/>
          <w:bCs/>
          <w:sz w:val="24"/>
          <w:szCs w:val="24"/>
        </w:rPr>
        <w:t>ot treh svetišč, …)</w:t>
      </w:r>
      <w:r w:rsidR="00765754">
        <w:rPr>
          <w:rFonts w:ascii="Arial" w:hAnsi="Arial" w:cs="Arial"/>
          <w:bCs/>
          <w:sz w:val="24"/>
          <w:szCs w:val="24"/>
        </w:rPr>
        <w:t>, za katere skrbijo lokalna društva ali občina</w:t>
      </w:r>
      <w:r w:rsidR="00590234" w:rsidRPr="0024732B">
        <w:rPr>
          <w:rFonts w:ascii="Arial" w:hAnsi="Arial" w:cs="Arial"/>
          <w:bCs/>
          <w:sz w:val="24"/>
          <w:szCs w:val="24"/>
        </w:rPr>
        <w:t xml:space="preserve">. </w:t>
      </w:r>
      <w:r w:rsidRPr="0024732B">
        <w:rPr>
          <w:rFonts w:ascii="Arial" w:hAnsi="Arial" w:cs="Arial"/>
          <w:bCs/>
          <w:sz w:val="24"/>
          <w:szCs w:val="24"/>
        </w:rPr>
        <w:t xml:space="preserve">Pohodniške </w:t>
      </w:r>
      <w:r w:rsidRPr="0024732B">
        <w:rPr>
          <w:rFonts w:ascii="Arial" w:hAnsi="Arial" w:cs="Arial"/>
          <w:bCs/>
          <w:sz w:val="24"/>
          <w:szCs w:val="24"/>
        </w:rPr>
        <w:lastRenderedPageBreak/>
        <w:t xml:space="preserve">poti so primerne tako za bolj vešče pohodnike kot za rekreativno pohodništvo. </w:t>
      </w:r>
      <w:r w:rsidR="00BE7E9B" w:rsidRPr="0024732B">
        <w:rPr>
          <w:rFonts w:ascii="Arial" w:hAnsi="Arial" w:cs="Arial"/>
          <w:bCs/>
          <w:sz w:val="24"/>
          <w:szCs w:val="24"/>
        </w:rPr>
        <w:t xml:space="preserve">Trase so različno dolge. </w:t>
      </w:r>
      <w:r w:rsidRPr="0024732B">
        <w:rPr>
          <w:rFonts w:ascii="Arial" w:hAnsi="Arial" w:cs="Arial"/>
          <w:bCs/>
          <w:sz w:val="24"/>
          <w:szCs w:val="24"/>
        </w:rPr>
        <w:t>Nekatere poti</w:t>
      </w:r>
      <w:r w:rsidR="00765754">
        <w:rPr>
          <w:rFonts w:ascii="Arial" w:hAnsi="Arial" w:cs="Arial"/>
          <w:bCs/>
          <w:sz w:val="24"/>
          <w:szCs w:val="24"/>
        </w:rPr>
        <w:t>, kot je u</w:t>
      </w:r>
      <w:r w:rsidR="00BE7E9B" w:rsidRPr="0024732B">
        <w:rPr>
          <w:rFonts w:ascii="Arial" w:hAnsi="Arial" w:cs="Arial"/>
          <w:bCs/>
          <w:sz w:val="24"/>
          <w:szCs w:val="24"/>
        </w:rPr>
        <w:t>čna pot - Po poteh naših prednikov</w:t>
      </w:r>
      <w:r w:rsidR="004700F8" w:rsidRPr="0024732B">
        <w:rPr>
          <w:rFonts w:ascii="Arial" w:hAnsi="Arial" w:cs="Arial"/>
          <w:bCs/>
          <w:sz w:val="24"/>
          <w:szCs w:val="24"/>
        </w:rPr>
        <w:t xml:space="preserve"> in pot po parku Pečno</w:t>
      </w:r>
      <w:r w:rsidR="00BE7E9B" w:rsidRPr="0024732B">
        <w:rPr>
          <w:rFonts w:ascii="Arial" w:hAnsi="Arial" w:cs="Arial"/>
          <w:bCs/>
          <w:sz w:val="24"/>
          <w:szCs w:val="24"/>
        </w:rPr>
        <w:t xml:space="preserve"> ima</w:t>
      </w:r>
      <w:r w:rsidR="004700F8" w:rsidRPr="0024732B">
        <w:rPr>
          <w:rFonts w:ascii="Arial" w:hAnsi="Arial" w:cs="Arial"/>
          <w:bCs/>
          <w:sz w:val="24"/>
          <w:szCs w:val="24"/>
        </w:rPr>
        <w:t>ta</w:t>
      </w:r>
      <w:r w:rsidR="00BE7E9B" w:rsidRPr="0024732B">
        <w:rPr>
          <w:rFonts w:ascii="Arial" w:hAnsi="Arial" w:cs="Arial"/>
          <w:bCs/>
          <w:sz w:val="24"/>
          <w:szCs w:val="24"/>
        </w:rPr>
        <w:t xml:space="preserve"> tudi hortikulturno dimenzijo. Ob </w:t>
      </w:r>
      <w:r w:rsidR="004700F8" w:rsidRPr="0024732B">
        <w:rPr>
          <w:rFonts w:ascii="Arial" w:hAnsi="Arial" w:cs="Arial"/>
          <w:bCs/>
          <w:sz w:val="24"/>
          <w:szCs w:val="24"/>
        </w:rPr>
        <w:t>poteh so nameščene table</w:t>
      </w:r>
      <w:r w:rsidR="00BE7E9B" w:rsidRPr="0024732B">
        <w:rPr>
          <w:rFonts w:ascii="Arial" w:hAnsi="Arial" w:cs="Arial"/>
          <w:bCs/>
          <w:sz w:val="24"/>
          <w:szCs w:val="24"/>
        </w:rPr>
        <w:t xml:space="preserve"> </w:t>
      </w:r>
      <w:r w:rsidR="004700F8" w:rsidRPr="0024732B">
        <w:rPr>
          <w:rFonts w:ascii="Arial" w:hAnsi="Arial" w:cs="Arial"/>
          <w:bCs/>
          <w:sz w:val="24"/>
          <w:szCs w:val="24"/>
        </w:rPr>
        <w:t xml:space="preserve">z navedbami imen drevesih vrst. </w:t>
      </w:r>
      <w:r w:rsidR="00765754">
        <w:rPr>
          <w:rFonts w:ascii="Arial" w:hAnsi="Arial" w:cs="Arial"/>
          <w:bCs/>
          <w:sz w:val="24"/>
          <w:szCs w:val="24"/>
        </w:rPr>
        <w:t>Skupaj s prostovoljci že oblikujemo nove poti v občini, ki bo produktu pohodništva dodalo nove možnosti razvoja.</w:t>
      </w:r>
    </w:p>
    <w:p w:rsidR="00BE7E9B" w:rsidRPr="0024732B" w:rsidRDefault="00BE7E9B" w:rsidP="00C85ED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D813E5" w:rsidRDefault="00BE7E9B" w:rsidP="00FD1591">
      <w:pPr>
        <w:spacing w:after="0" w:line="288" w:lineRule="auto"/>
        <w:jc w:val="both"/>
        <w:rPr>
          <w:rStyle w:val="Krepko"/>
          <w:rFonts w:ascii="Arial" w:hAnsi="Arial" w:cs="Arial"/>
          <w:b w:val="0"/>
          <w:sz w:val="24"/>
          <w:szCs w:val="24"/>
        </w:rPr>
      </w:pPr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Na Kanalskem Kolovratu in robu Banjšic so skriti </w:t>
      </w:r>
      <w:r w:rsidRPr="005327B1">
        <w:rPr>
          <w:rStyle w:val="Krepko"/>
          <w:rFonts w:ascii="Arial" w:hAnsi="Arial" w:cs="Arial"/>
          <w:sz w:val="24"/>
          <w:szCs w:val="24"/>
        </w:rPr>
        <w:t>neokrnjeni kotički narave</w:t>
      </w:r>
      <w:r w:rsidRPr="0024732B">
        <w:rPr>
          <w:rStyle w:val="Krepko"/>
          <w:rFonts w:ascii="Arial" w:hAnsi="Arial" w:cs="Arial"/>
          <w:b w:val="0"/>
          <w:sz w:val="24"/>
          <w:szCs w:val="24"/>
        </w:rPr>
        <w:t>, ostaline prve svetovne vojne ter bogata naravna in sakralna dediščina podeželja, poti na tem območju pa odpirajo čudovite razglede proti Benečiji in Furlan</w:t>
      </w:r>
      <w:r w:rsidR="00590234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iji ter proti Julijskim Alpam. </w:t>
      </w:r>
    </w:p>
    <w:p w:rsidR="006643F1" w:rsidRPr="0024732B" w:rsidRDefault="00590234" w:rsidP="00FD1591">
      <w:pPr>
        <w:spacing w:after="0" w:line="288" w:lineRule="auto"/>
        <w:jc w:val="both"/>
        <w:rPr>
          <w:rStyle w:val="Krepko"/>
          <w:rFonts w:ascii="Arial" w:hAnsi="Arial" w:cs="Arial"/>
          <w:b w:val="0"/>
          <w:sz w:val="24"/>
          <w:szCs w:val="24"/>
        </w:rPr>
      </w:pPr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Teren občine nudi možnosti tudi za </w:t>
      </w:r>
      <w:r w:rsidRPr="005327B1">
        <w:rPr>
          <w:rStyle w:val="Krepko"/>
          <w:rFonts w:ascii="Arial" w:hAnsi="Arial" w:cs="Arial"/>
          <w:sz w:val="24"/>
          <w:szCs w:val="24"/>
        </w:rPr>
        <w:t>kolesarjenje</w:t>
      </w:r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. Med večjimi pridobitvami v občini velja </w:t>
      </w:r>
      <w:r w:rsidRPr="00D813E5">
        <w:rPr>
          <w:rStyle w:val="Krepko"/>
          <w:rFonts w:ascii="Arial" w:hAnsi="Arial" w:cs="Arial"/>
          <w:sz w:val="24"/>
          <w:szCs w:val="24"/>
        </w:rPr>
        <w:t>nova kolesarska povezava,</w:t>
      </w:r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ki </w:t>
      </w:r>
      <w:r w:rsidR="005327B1">
        <w:rPr>
          <w:rStyle w:val="Krepko"/>
          <w:rFonts w:ascii="Arial" w:hAnsi="Arial" w:cs="Arial"/>
          <w:b w:val="0"/>
          <w:sz w:val="24"/>
          <w:szCs w:val="24"/>
        </w:rPr>
        <w:t>poteka</w:t>
      </w:r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ob reki Soči in </w:t>
      </w:r>
      <w:r w:rsidR="00BE7E9B" w:rsidRPr="0024732B">
        <w:rPr>
          <w:rStyle w:val="Krepko"/>
          <w:rFonts w:ascii="Arial" w:hAnsi="Arial" w:cs="Arial"/>
          <w:b w:val="0"/>
          <w:sz w:val="24"/>
          <w:szCs w:val="24"/>
        </w:rPr>
        <w:t>povezuje</w:t>
      </w:r>
      <w:r w:rsidR="009542AD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Sol</w:t>
      </w:r>
      <w:r w:rsidR="007F7850" w:rsidRPr="0024732B">
        <w:rPr>
          <w:rStyle w:val="Krepko"/>
          <w:rFonts w:ascii="Arial" w:hAnsi="Arial" w:cs="Arial"/>
          <w:b w:val="0"/>
          <w:sz w:val="24"/>
          <w:szCs w:val="24"/>
        </w:rPr>
        <w:t>k</w:t>
      </w:r>
      <w:r w:rsidR="009542AD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an </w:t>
      </w:r>
      <w:r w:rsidR="004700F8" w:rsidRPr="0024732B">
        <w:rPr>
          <w:rStyle w:val="Krepko"/>
          <w:rFonts w:ascii="Arial" w:hAnsi="Arial" w:cs="Arial"/>
          <w:b w:val="0"/>
          <w:sz w:val="24"/>
          <w:szCs w:val="24"/>
        </w:rPr>
        <w:t>in</w:t>
      </w:r>
      <w:r w:rsidR="00BE7E9B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Plave</w:t>
      </w:r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te</w:t>
      </w:r>
      <w:r w:rsidR="005327B1">
        <w:rPr>
          <w:rStyle w:val="Krepko"/>
          <w:rFonts w:ascii="Arial" w:hAnsi="Arial" w:cs="Arial"/>
          <w:b w:val="0"/>
          <w:sz w:val="24"/>
          <w:szCs w:val="24"/>
        </w:rPr>
        <w:t>r svoj</w:t>
      </w:r>
      <w:r w:rsidR="00D813E5">
        <w:rPr>
          <w:rStyle w:val="Krepko"/>
          <w:rFonts w:ascii="Arial" w:hAnsi="Arial" w:cs="Arial"/>
          <w:b w:val="0"/>
          <w:sz w:val="24"/>
          <w:szCs w:val="24"/>
        </w:rPr>
        <w:t>o</w:t>
      </w:r>
      <w:r w:rsidR="005327B1">
        <w:rPr>
          <w:rStyle w:val="Krepko"/>
          <w:rFonts w:ascii="Arial" w:hAnsi="Arial" w:cs="Arial"/>
          <w:b w:val="0"/>
          <w:sz w:val="24"/>
          <w:szCs w:val="24"/>
        </w:rPr>
        <w:t xml:space="preserve"> pot</w:t>
      </w:r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nadaljuje proti zgornjemu Posočju</w:t>
      </w:r>
      <w:r w:rsidR="00BE7E9B" w:rsidRPr="0024732B">
        <w:rPr>
          <w:rStyle w:val="Krepko"/>
          <w:rFonts w:ascii="Arial" w:hAnsi="Arial" w:cs="Arial"/>
          <w:b w:val="0"/>
          <w:sz w:val="24"/>
          <w:szCs w:val="24"/>
        </w:rPr>
        <w:t>.</w:t>
      </w:r>
      <w:r w:rsidR="009542AD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4700F8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V naslednjih letih je predvideno nadaljevanje urejanja povezave in označevanje le te. </w:t>
      </w:r>
      <w:proofErr w:type="spellStart"/>
      <w:r w:rsidRPr="0024732B">
        <w:rPr>
          <w:rStyle w:val="Krepko"/>
          <w:rFonts w:ascii="Arial" w:hAnsi="Arial" w:cs="Arial"/>
          <w:b w:val="0"/>
          <w:sz w:val="24"/>
          <w:szCs w:val="24"/>
        </w:rPr>
        <w:t>Destinacija</w:t>
      </w:r>
      <w:proofErr w:type="spellEnd"/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nudi tras</w:t>
      </w:r>
      <w:r w:rsidR="00CF3F54">
        <w:rPr>
          <w:rStyle w:val="Krepko"/>
          <w:rFonts w:ascii="Arial" w:hAnsi="Arial" w:cs="Arial"/>
          <w:b w:val="0"/>
          <w:sz w:val="24"/>
          <w:szCs w:val="24"/>
        </w:rPr>
        <w:t>e</w:t>
      </w:r>
      <w:r w:rsidR="004700F8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FD1591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za </w:t>
      </w:r>
      <w:r w:rsidR="00FD1591" w:rsidRPr="00502228">
        <w:rPr>
          <w:rStyle w:val="Krepko"/>
          <w:rFonts w:ascii="Arial" w:hAnsi="Arial" w:cs="Arial"/>
          <w:sz w:val="24"/>
          <w:szCs w:val="24"/>
        </w:rPr>
        <w:t>"gorsko kolesarjenje"</w:t>
      </w:r>
      <w:r w:rsidR="00FD1591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(gozdne urejene poti), </w:t>
      </w:r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izpostaviti velja dve progi in sicer v Avčah in v parku Pečno. Društvo OZON organizira </w:t>
      </w:r>
      <w:r w:rsidR="004700F8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v parku Pečno </w:t>
      </w:r>
      <w:r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tudi srečanje MTB kolesarjev, ki vsako leto privablja vedno več obiskovalcev od vsepovsod. </w:t>
      </w:r>
      <w:r w:rsidR="00D813E5">
        <w:rPr>
          <w:rStyle w:val="Krepko"/>
          <w:rFonts w:ascii="Arial" w:hAnsi="Arial" w:cs="Arial"/>
          <w:b w:val="0"/>
          <w:sz w:val="24"/>
          <w:szCs w:val="24"/>
        </w:rPr>
        <w:t>Takšni dogodki in razgibanost terena občine</w:t>
      </w:r>
      <w:r w:rsidR="00307F5C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D813E5">
        <w:rPr>
          <w:rStyle w:val="Krepko"/>
          <w:rFonts w:ascii="Arial" w:hAnsi="Arial" w:cs="Arial"/>
          <w:b w:val="0"/>
          <w:sz w:val="24"/>
          <w:szCs w:val="24"/>
        </w:rPr>
        <w:t>lahko pomagata pri</w:t>
      </w:r>
      <w:r w:rsidR="00307F5C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FD1591" w:rsidRPr="0024732B">
        <w:rPr>
          <w:rStyle w:val="Krepko"/>
          <w:rFonts w:ascii="Arial" w:hAnsi="Arial" w:cs="Arial"/>
          <w:b w:val="0"/>
          <w:sz w:val="24"/>
          <w:szCs w:val="24"/>
        </w:rPr>
        <w:t>nadaljnj</w:t>
      </w:r>
      <w:r w:rsidR="00307F5C" w:rsidRPr="0024732B">
        <w:rPr>
          <w:rStyle w:val="Krepko"/>
          <w:rFonts w:ascii="Arial" w:hAnsi="Arial" w:cs="Arial"/>
          <w:b w:val="0"/>
          <w:sz w:val="24"/>
          <w:szCs w:val="24"/>
        </w:rPr>
        <w:t>em</w:t>
      </w:r>
      <w:r w:rsidR="00FD1591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razvoj</w:t>
      </w:r>
      <w:r w:rsidR="00307F5C" w:rsidRPr="0024732B">
        <w:rPr>
          <w:rStyle w:val="Krepko"/>
          <w:rFonts w:ascii="Arial" w:hAnsi="Arial" w:cs="Arial"/>
          <w:b w:val="0"/>
          <w:sz w:val="24"/>
          <w:szCs w:val="24"/>
        </w:rPr>
        <w:t>u</w:t>
      </w:r>
      <w:r w:rsidR="00FD1591" w:rsidRPr="0024732B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863BBB">
        <w:rPr>
          <w:rStyle w:val="Krepko"/>
          <w:rFonts w:ascii="Arial" w:hAnsi="Arial" w:cs="Arial"/>
          <w:b w:val="0"/>
          <w:sz w:val="24"/>
          <w:szCs w:val="24"/>
        </w:rPr>
        <w:t xml:space="preserve">kolesarske </w:t>
      </w:r>
      <w:proofErr w:type="spellStart"/>
      <w:r w:rsidR="00863BBB">
        <w:rPr>
          <w:rStyle w:val="Krepko"/>
          <w:rFonts w:ascii="Arial" w:hAnsi="Arial" w:cs="Arial"/>
          <w:b w:val="0"/>
          <w:sz w:val="24"/>
          <w:szCs w:val="24"/>
        </w:rPr>
        <w:t>destinacije</w:t>
      </w:r>
      <w:proofErr w:type="spellEnd"/>
      <w:r w:rsidR="00307F5C" w:rsidRPr="0024732B">
        <w:rPr>
          <w:rStyle w:val="Krepko"/>
          <w:rFonts w:ascii="Arial" w:hAnsi="Arial" w:cs="Arial"/>
          <w:b w:val="0"/>
          <w:sz w:val="24"/>
          <w:szCs w:val="24"/>
        </w:rPr>
        <w:t>.</w:t>
      </w:r>
    </w:p>
    <w:p w:rsidR="006643F1" w:rsidRPr="0024732B" w:rsidRDefault="006643F1" w:rsidP="00FD1591">
      <w:pPr>
        <w:spacing w:after="0" w:line="288" w:lineRule="auto"/>
        <w:jc w:val="both"/>
        <w:rPr>
          <w:rStyle w:val="Krepko"/>
          <w:rFonts w:ascii="Arial" w:hAnsi="Arial" w:cs="Arial"/>
          <w:b w:val="0"/>
          <w:sz w:val="24"/>
          <w:szCs w:val="24"/>
        </w:rPr>
      </w:pPr>
    </w:p>
    <w:p w:rsidR="007F7850" w:rsidRPr="0024732B" w:rsidRDefault="00975680" w:rsidP="007F785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>Med večje znamenitosti</w:t>
      </w:r>
      <w:r w:rsidR="00D806E9" w:rsidRPr="0024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6E9" w:rsidRPr="0024732B">
        <w:rPr>
          <w:rFonts w:ascii="Arial" w:hAnsi="Arial" w:cs="Arial"/>
          <w:sz w:val="24"/>
          <w:szCs w:val="24"/>
        </w:rPr>
        <w:t>destinacije</w:t>
      </w:r>
      <w:proofErr w:type="spellEnd"/>
      <w:r w:rsidRPr="0024732B">
        <w:rPr>
          <w:rStyle w:val="Krepko"/>
          <w:rFonts w:ascii="Arial" w:hAnsi="Arial" w:cs="Arial"/>
          <w:sz w:val="24"/>
          <w:szCs w:val="24"/>
        </w:rPr>
        <w:t xml:space="preserve"> </w:t>
      </w:r>
      <w:r w:rsidRPr="0024732B">
        <w:rPr>
          <w:rStyle w:val="Krepko"/>
          <w:rFonts w:ascii="Arial" w:hAnsi="Arial" w:cs="Arial"/>
          <w:b w:val="0"/>
          <w:sz w:val="24"/>
          <w:szCs w:val="24"/>
        </w:rPr>
        <w:t>uvrščamo</w:t>
      </w:r>
      <w:r w:rsidR="00D806E9" w:rsidRPr="0024732B">
        <w:rPr>
          <w:rStyle w:val="Krepko"/>
          <w:rFonts w:ascii="Arial" w:hAnsi="Arial" w:cs="Arial"/>
          <w:sz w:val="24"/>
          <w:szCs w:val="24"/>
        </w:rPr>
        <w:t xml:space="preserve"> </w:t>
      </w:r>
      <w:r w:rsidR="007F7850" w:rsidRPr="0024732B">
        <w:rPr>
          <w:rStyle w:val="Krepko"/>
          <w:rFonts w:ascii="Arial" w:hAnsi="Arial" w:cs="Arial"/>
          <w:sz w:val="24"/>
          <w:szCs w:val="24"/>
        </w:rPr>
        <w:t>Park Pečno</w:t>
      </w:r>
      <w:r w:rsidR="00D806E9" w:rsidRPr="0024732B">
        <w:rPr>
          <w:rFonts w:ascii="Arial" w:hAnsi="Arial" w:cs="Arial"/>
          <w:sz w:val="24"/>
          <w:szCs w:val="24"/>
        </w:rPr>
        <w:t>,</w:t>
      </w:r>
      <w:r w:rsidR="007F7850" w:rsidRPr="0024732B">
        <w:rPr>
          <w:rFonts w:ascii="Arial" w:hAnsi="Arial" w:cs="Arial"/>
          <w:sz w:val="24"/>
          <w:szCs w:val="24"/>
        </w:rPr>
        <w:t xml:space="preserve"> </w:t>
      </w:r>
      <w:r w:rsidRPr="0024732B">
        <w:rPr>
          <w:rFonts w:ascii="Arial" w:hAnsi="Arial" w:cs="Arial"/>
          <w:sz w:val="24"/>
          <w:szCs w:val="24"/>
        </w:rPr>
        <w:t xml:space="preserve">ki </w:t>
      </w:r>
      <w:r w:rsidR="007F7850" w:rsidRPr="0024732B">
        <w:rPr>
          <w:rFonts w:ascii="Arial" w:hAnsi="Arial" w:cs="Arial"/>
          <w:sz w:val="24"/>
          <w:szCs w:val="24"/>
        </w:rPr>
        <w:t xml:space="preserve">je prostor preobrazbe gozda v poligon za rekreativne, kulturne in vzgojno izobraževalne dejavnosti v naravi. </w:t>
      </w:r>
      <w:r w:rsidRPr="0024732B">
        <w:rPr>
          <w:rFonts w:ascii="Arial" w:hAnsi="Arial" w:cs="Arial"/>
          <w:sz w:val="24"/>
          <w:szCs w:val="24"/>
        </w:rPr>
        <w:t xml:space="preserve">Nudi sprehod ali spust s kolesom po urejeni krožni </w:t>
      </w:r>
      <w:r w:rsidR="007F7850" w:rsidRPr="0024732B">
        <w:rPr>
          <w:rFonts w:ascii="Arial" w:hAnsi="Arial" w:cs="Arial"/>
          <w:sz w:val="24"/>
          <w:szCs w:val="24"/>
        </w:rPr>
        <w:t>pot</w:t>
      </w:r>
      <w:r w:rsidRPr="0024732B">
        <w:rPr>
          <w:rFonts w:ascii="Arial" w:hAnsi="Arial" w:cs="Arial"/>
          <w:sz w:val="24"/>
          <w:szCs w:val="24"/>
        </w:rPr>
        <w:t>i</w:t>
      </w:r>
      <w:r w:rsidR="007F7850" w:rsidRPr="0024732B">
        <w:rPr>
          <w:rFonts w:ascii="Arial" w:hAnsi="Arial" w:cs="Arial"/>
          <w:sz w:val="24"/>
          <w:szCs w:val="24"/>
        </w:rPr>
        <w:t xml:space="preserve"> z razgledi</w:t>
      </w:r>
      <w:r w:rsidRPr="0024732B">
        <w:rPr>
          <w:rFonts w:ascii="Arial" w:hAnsi="Arial" w:cs="Arial"/>
          <w:sz w:val="24"/>
          <w:szCs w:val="24"/>
        </w:rPr>
        <w:t xml:space="preserve">ščem na Kanal, pri kateri lahko občudujemo tudi </w:t>
      </w:r>
      <w:proofErr w:type="spellStart"/>
      <w:r w:rsidRPr="0024732B">
        <w:rPr>
          <w:rFonts w:ascii="Arial" w:hAnsi="Arial" w:cs="Arial"/>
          <w:sz w:val="24"/>
          <w:szCs w:val="24"/>
        </w:rPr>
        <w:t>formavivo</w:t>
      </w:r>
      <w:proofErr w:type="spellEnd"/>
      <w:r w:rsidR="007F7850" w:rsidRPr="0024732B">
        <w:rPr>
          <w:rFonts w:ascii="Arial" w:hAnsi="Arial" w:cs="Arial"/>
          <w:sz w:val="24"/>
          <w:szCs w:val="24"/>
        </w:rPr>
        <w:t xml:space="preserve">. </w:t>
      </w:r>
      <w:r w:rsidRPr="0024732B">
        <w:rPr>
          <w:rFonts w:ascii="Arial" w:hAnsi="Arial" w:cs="Arial"/>
          <w:sz w:val="24"/>
          <w:szCs w:val="24"/>
        </w:rPr>
        <w:t xml:space="preserve">Na novo je park povezan z obrežjem Soče. </w:t>
      </w:r>
      <w:r w:rsidR="007F7850" w:rsidRPr="0024732B">
        <w:rPr>
          <w:rFonts w:ascii="Arial" w:hAnsi="Arial" w:cs="Arial"/>
          <w:sz w:val="24"/>
          <w:szCs w:val="24"/>
        </w:rPr>
        <w:t xml:space="preserve">Na </w:t>
      </w:r>
      <w:r w:rsidRPr="0024732B">
        <w:rPr>
          <w:rFonts w:ascii="Arial" w:hAnsi="Arial" w:cs="Arial"/>
          <w:sz w:val="24"/>
          <w:szCs w:val="24"/>
        </w:rPr>
        <w:t>tem novem delu parka je</w:t>
      </w:r>
      <w:r w:rsidR="007F7850" w:rsidRPr="0024732B">
        <w:rPr>
          <w:rFonts w:ascii="Arial" w:hAnsi="Arial" w:cs="Arial"/>
          <w:sz w:val="24"/>
          <w:szCs w:val="24"/>
        </w:rPr>
        <w:t xml:space="preserve"> urejeno tudi lokostrelsko strelišče. </w:t>
      </w:r>
      <w:r w:rsidRPr="0024732B">
        <w:rPr>
          <w:rFonts w:ascii="Arial" w:hAnsi="Arial" w:cs="Arial"/>
          <w:sz w:val="24"/>
          <w:szCs w:val="24"/>
        </w:rPr>
        <w:t xml:space="preserve">V parku se </w:t>
      </w:r>
      <w:r w:rsidR="001A04F2" w:rsidRPr="0024732B">
        <w:rPr>
          <w:rFonts w:ascii="Arial" w:hAnsi="Arial" w:cs="Arial"/>
          <w:sz w:val="24"/>
          <w:szCs w:val="24"/>
        </w:rPr>
        <w:t xml:space="preserve">tekom leta </w:t>
      </w:r>
      <w:r w:rsidRPr="0024732B">
        <w:rPr>
          <w:rFonts w:ascii="Arial" w:hAnsi="Arial" w:cs="Arial"/>
          <w:sz w:val="24"/>
          <w:szCs w:val="24"/>
        </w:rPr>
        <w:t xml:space="preserve">odvijajo tudi številni dogodki, kot so </w:t>
      </w:r>
      <w:r w:rsidR="007F7850" w:rsidRPr="0024732B">
        <w:rPr>
          <w:rFonts w:ascii="Arial" w:hAnsi="Arial" w:cs="Arial"/>
          <w:sz w:val="24"/>
          <w:szCs w:val="24"/>
        </w:rPr>
        <w:t>MTB sreč</w:t>
      </w:r>
      <w:r w:rsidR="00307F5C" w:rsidRPr="0024732B">
        <w:rPr>
          <w:rFonts w:ascii="Arial" w:hAnsi="Arial" w:cs="Arial"/>
          <w:sz w:val="24"/>
          <w:szCs w:val="24"/>
        </w:rPr>
        <w:t xml:space="preserve">anje, </w:t>
      </w:r>
      <w:proofErr w:type="spellStart"/>
      <w:r w:rsidR="00307F5C" w:rsidRPr="0024732B">
        <w:rPr>
          <w:rFonts w:ascii="Arial" w:hAnsi="Arial" w:cs="Arial"/>
          <w:sz w:val="24"/>
          <w:szCs w:val="24"/>
        </w:rPr>
        <w:t>Gregorjevanje</w:t>
      </w:r>
      <w:proofErr w:type="spellEnd"/>
      <w:r w:rsidR="00307F5C" w:rsidRPr="0024732B">
        <w:rPr>
          <w:rFonts w:ascii="Arial" w:hAnsi="Arial" w:cs="Arial"/>
          <w:sz w:val="24"/>
          <w:szCs w:val="24"/>
        </w:rPr>
        <w:t>, razstave, K</w:t>
      </w:r>
      <w:r w:rsidR="007F7850" w:rsidRPr="0024732B">
        <w:rPr>
          <w:rFonts w:ascii="Arial" w:hAnsi="Arial" w:cs="Arial"/>
          <w:sz w:val="24"/>
          <w:szCs w:val="24"/>
        </w:rPr>
        <w:t>ino v gozdu, ...</w:t>
      </w:r>
      <w:r w:rsidR="005327B1">
        <w:rPr>
          <w:rFonts w:ascii="Arial" w:hAnsi="Arial" w:cs="Arial"/>
          <w:sz w:val="24"/>
          <w:szCs w:val="24"/>
        </w:rPr>
        <w:t xml:space="preserve"> Iz parka, kot omenjeno vodi pot do </w:t>
      </w:r>
      <w:r w:rsidR="005327B1" w:rsidRPr="005327B1">
        <w:rPr>
          <w:rFonts w:ascii="Arial" w:hAnsi="Arial" w:cs="Arial"/>
          <w:b/>
          <w:sz w:val="24"/>
          <w:szCs w:val="24"/>
        </w:rPr>
        <w:t>reke Soče</w:t>
      </w:r>
      <w:r w:rsidR="005327B1">
        <w:rPr>
          <w:rFonts w:ascii="Arial" w:hAnsi="Arial" w:cs="Arial"/>
          <w:sz w:val="24"/>
          <w:szCs w:val="24"/>
        </w:rPr>
        <w:t xml:space="preserve">, ki deli </w:t>
      </w:r>
      <w:proofErr w:type="spellStart"/>
      <w:r w:rsidR="005327B1">
        <w:rPr>
          <w:rFonts w:ascii="Arial" w:hAnsi="Arial" w:cs="Arial"/>
          <w:sz w:val="24"/>
          <w:szCs w:val="24"/>
        </w:rPr>
        <w:t>destinacijo</w:t>
      </w:r>
      <w:proofErr w:type="spellEnd"/>
      <w:r w:rsidR="005327B1">
        <w:rPr>
          <w:rFonts w:ascii="Arial" w:hAnsi="Arial" w:cs="Arial"/>
          <w:sz w:val="24"/>
          <w:szCs w:val="24"/>
        </w:rPr>
        <w:t xml:space="preserve"> na dva </w:t>
      </w:r>
      <w:r w:rsidR="005327B1" w:rsidRPr="003B0297">
        <w:rPr>
          <w:rFonts w:ascii="Arial" w:hAnsi="Arial" w:cs="Arial"/>
          <w:sz w:val="24"/>
          <w:szCs w:val="24"/>
        </w:rPr>
        <w:t>dela ter s svojo smaragdno barvo</w:t>
      </w:r>
      <w:r w:rsidR="005327B1">
        <w:rPr>
          <w:rFonts w:ascii="Arial" w:hAnsi="Arial" w:cs="Arial"/>
          <w:sz w:val="24"/>
          <w:szCs w:val="24"/>
        </w:rPr>
        <w:t xml:space="preserve"> </w:t>
      </w:r>
      <w:r w:rsidR="003B0297">
        <w:rPr>
          <w:rFonts w:ascii="Arial" w:hAnsi="Arial" w:cs="Arial"/>
          <w:sz w:val="24"/>
          <w:szCs w:val="24"/>
        </w:rPr>
        <w:t xml:space="preserve">privablja veliko obiskovalcev v našo </w:t>
      </w:r>
      <w:proofErr w:type="spellStart"/>
      <w:r w:rsidR="003B0297">
        <w:rPr>
          <w:rFonts w:ascii="Arial" w:hAnsi="Arial" w:cs="Arial"/>
          <w:sz w:val="24"/>
          <w:szCs w:val="24"/>
        </w:rPr>
        <w:t>destinacijo</w:t>
      </w:r>
      <w:proofErr w:type="spellEnd"/>
      <w:r w:rsidR="003B0297">
        <w:rPr>
          <w:rFonts w:ascii="Arial" w:hAnsi="Arial" w:cs="Arial"/>
          <w:sz w:val="24"/>
          <w:szCs w:val="24"/>
        </w:rPr>
        <w:t xml:space="preserve"> in nudi osvežitev in sprostitev v poletnih mesecih. </w:t>
      </w:r>
    </w:p>
    <w:p w:rsidR="007F7850" w:rsidRPr="0024732B" w:rsidRDefault="007F7850" w:rsidP="00FD1591">
      <w:pPr>
        <w:spacing w:after="0" w:line="288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B16F9" w:rsidRDefault="007F7850" w:rsidP="0024732B">
      <w:pPr>
        <w:pStyle w:val="TableParagraph"/>
        <w:spacing w:before="0" w:after="0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Občina Kanal </w:t>
      </w:r>
      <w:r w:rsidR="0078790E" w:rsidRPr="0024732B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78790E" w:rsidRPr="0024732B">
        <w:rPr>
          <w:rFonts w:ascii="Arial" w:hAnsi="Arial" w:cs="Arial"/>
          <w:sz w:val="24"/>
          <w:szCs w:val="24"/>
        </w:rPr>
        <w:t>destinacija</w:t>
      </w:r>
      <w:proofErr w:type="spellEnd"/>
      <w:r w:rsidR="0078790E" w:rsidRPr="0024732B">
        <w:rPr>
          <w:rFonts w:ascii="Arial" w:hAnsi="Arial" w:cs="Arial"/>
          <w:sz w:val="24"/>
          <w:szCs w:val="24"/>
        </w:rPr>
        <w:t xml:space="preserve"> s </w:t>
      </w:r>
      <w:r w:rsidRPr="0024732B">
        <w:rPr>
          <w:rFonts w:ascii="Arial" w:hAnsi="Arial" w:cs="Arial"/>
          <w:sz w:val="24"/>
          <w:szCs w:val="24"/>
        </w:rPr>
        <w:t xml:space="preserve">5347 prebivalci, katere obseg je 146,50 </w:t>
      </w:r>
      <w:r w:rsidR="0078790E" w:rsidRPr="0024732B">
        <w:rPr>
          <w:rFonts w:ascii="Arial" w:hAnsi="Arial" w:cs="Arial"/>
          <w:sz w:val="24"/>
          <w:szCs w:val="24"/>
        </w:rPr>
        <w:t>km2, nj</w:t>
      </w:r>
      <w:r w:rsidRPr="0024732B">
        <w:rPr>
          <w:rFonts w:ascii="Arial" w:hAnsi="Arial" w:cs="Arial"/>
          <w:sz w:val="24"/>
          <w:szCs w:val="24"/>
        </w:rPr>
        <w:t>ena najvišja točka pa je Korada</w:t>
      </w:r>
      <w:r w:rsidR="0078790E" w:rsidRPr="0024732B">
        <w:rPr>
          <w:rFonts w:ascii="Arial" w:hAnsi="Arial" w:cs="Arial"/>
          <w:sz w:val="24"/>
          <w:szCs w:val="24"/>
        </w:rPr>
        <w:t xml:space="preserve">, ki meri </w:t>
      </w:r>
      <w:r w:rsidRPr="0024732B">
        <w:rPr>
          <w:rFonts w:ascii="Arial" w:hAnsi="Arial" w:cs="Arial"/>
          <w:sz w:val="24"/>
          <w:szCs w:val="24"/>
        </w:rPr>
        <w:t>812</w:t>
      </w:r>
      <w:r w:rsidR="0078790E" w:rsidRPr="0024732B">
        <w:rPr>
          <w:rFonts w:ascii="Arial" w:hAnsi="Arial" w:cs="Arial"/>
          <w:sz w:val="24"/>
          <w:szCs w:val="24"/>
        </w:rPr>
        <w:t xml:space="preserve"> m. </w:t>
      </w:r>
    </w:p>
    <w:p w:rsidR="008E38D6" w:rsidRDefault="008E38D6" w:rsidP="0024732B">
      <w:pPr>
        <w:pStyle w:val="TableParagraph"/>
        <w:spacing w:before="0" w:after="0"/>
        <w:rPr>
          <w:rFonts w:ascii="Arial" w:hAnsi="Arial" w:cs="Arial"/>
          <w:sz w:val="24"/>
          <w:szCs w:val="24"/>
        </w:rPr>
      </w:pPr>
    </w:p>
    <w:p w:rsidR="00587D44" w:rsidRPr="0024732B" w:rsidRDefault="00FD1591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4732B">
        <w:rPr>
          <w:rFonts w:ascii="Arial" w:hAnsi="Arial" w:cs="Arial"/>
          <w:sz w:val="24"/>
          <w:szCs w:val="24"/>
        </w:rPr>
        <w:t>Destinacija</w:t>
      </w:r>
      <w:proofErr w:type="spellEnd"/>
      <w:r w:rsidRPr="0024732B">
        <w:rPr>
          <w:rFonts w:ascii="Arial" w:hAnsi="Arial" w:cs="Arial"/>
          <w:sz w:val="24"/>
          <w:szCs w:val="24"/>
        </w:rPr>
        <w:t xml:space="preserve"> ima </w:t>
      </w:r>
      <w:r w:rsidRPr="0024732B">
        <w:rPr>
          <w:rFonts w:ascii="Arial" w:hAnsi="Arial" w:cs="Arial"/>
          <w:b/>
          <w:sz w:val="24"/>
          <w:szCs w:val="24"/>
        </w:rPr>
        <w:t>1</w:t>
      </w:r>
      <w:r w:rsidR="00551904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24732B">
        <w:rPr>
          <w:rFonts w:ascii="Arial" w:hAnsi="Arial" w:cs="Arial"/>
          <w:b/>
          <w:sz w:val="24"/>
          <w:szCs w:val="24"/>
        </w:rPr>
        <w:t xml:space="preserve"> nastanitvenih objektov</w:t>
      </w:r>
      <w:r w:rsidR="008E38D6">
        <w:rPr>
          <w:rFonts w:ascii="Arial" w:hAnsi="Arial" w:cs="Arial"/>
          <w:b/>
          <w:sz w:val="24"/>
          <w:szCs w:val="24"/>
        </w:rPr>
        <w:t xml:space="preserve">. </w:t>
      </w:r>
      <w:r w:rsidR="00D34A1E" w:rsidRPr="0024732B">
        <w:rPr>
          <w:rFonts w:ascii="Arial" w:hAnsi="Arial" w:cs="Arial"/>
          <w:sz w:val="24"/>
          <w:szCs w:val="24"/>
        </w:rPr>
        <w:t xml:space="preserve">V letu 2017 smo zabeležili </w:t>
      </w:r>
      <w:r w:rsidR="00307F5C" w:rsidRPr="0024732B">
        <w:rPr>
          <w:rFonts w:ascii="Arial" w:hAnsi="Arial" w:cs="Arial"/>
          <w:sz w:val="24"/>
          <w:szCs w:val="24"/>
        </w:rPr>
        <w:t>3.638</w:t>
      </w:r>
      <w:r w:rsidR="003B679F" w:rsidRPr="0024732B">
        <w:rPr>
          <w:rFonts w:ascii="Arial" w:hAnsi="Arial" w:cs="Arial"/>
          <w:sz w:val="24"/>
          <w:szCs w:val="24"/>
        </w:rPr>
        <w:t xml:space="preserve"> </w:t>
      </w:r>
      <w:r w:rsidR="001A04F2" w:rsidRPr="0024732B">
        <w:rPr>
          <w:rFonts w:ascii="Arial" w:hAnsi="Arial" w:cs="Arial"/>
          <w:sz w:val="24"/>
          <w:szCs w:val="24"/>
        </w:rPr>
        <w:t xml:space="preserve">nočitev in </w:t>
      </w:r>
      <w:r w:rsidR="009B66CE" w:rsidRPr="0024732B">
        <w:rPr>
          <w:rFonts w:ascii="Arial" w:hAnsi="Arial" w:cs="Arial"/>
          <w:sz w:val="24"/>
          <w:szCs w:val="24"/>
        </w:rPr>
        <w:t>2.158 obiskov</w:t>
      </w:r>
      <w:r w:rsidR="00307F5C" w:rsidRPr="0024732B">
        <w:rPr>
          <w:rFonts w:ascii="Arial" w:hAnsi="Arial" w:cs="Arial"/>
          <w:sz w:val="24"/>
          <w:szCs w:val="24"/>
        </w:rPr>
        <w:t xml:space="preserve"> v Turistično informacijskem centru Kanal. </w:t>
      </w:r>
      <w:proofErr w:type="spellStart"/>
      <w:r w:rsidR="008D5CEF" w:rsidRPr="0024732B">
        <w:rPr>
          <w:rFonts w:ascii="Arial" w:hAnsi="Arial" w:cs="Arial"/>
          <w:sz w:val="24"/>
          <w:szCs w:val="24"/>
        </w:rPr>
        <w:t>Destinacija</w:t>
      </w:r>
      <w:proofErr w:type="spellEnd"/>
      <w:r w:rsidR="008D5CEF" w:rsidRPr="0024732B">
        <w:rPr>
          <w:rFonts w:ascii="Arial" w:hAnsi="Arial" w:cs="Arial"/>
          <w:sz w:val="24"/>
          <w:szCs w:val="24"/>
        </w:rPr>
        <w:t xml:space="preserve"> ima zaradi izjemno </w:t>
      </w:r>
      <w:r w:rsidR="008D5CEF" w:rsidRPr="0024732B">
        <w:rPr>
          <w:rFonts w:ascii="Arial" w:hAnsi="Arial" w:cs="Arial"/>
          <w:b/>
          <w:sz w:val="24"/>
          <w:szCs w:val="24"/>
        </w:rPr>
        <w:t>ugodne klime</w:t>
      </w:r>
      <w:r w:rsidR="00834437" w:rsidRPr="0024732B">
        <w:rPr>
          <w:rFonts w:ascii="Arial" w:hAnsi="Arial" w:cs="Arial"/>
          <w:b/>
          <w:sz w:val="24"/>
          <w:szCs w:val="24"/>
        </w:rPr>
        <w:t xml:space="preserve">, </w:t>
      </w:r>
      <w:r w:rsidR="00834437" w:rsidRPr="0024732B">
        <w:rPr>
          <w:rFonts w:ascii="Arial" w:hAnsi="Arial" w:cs="Arial"/>
          <w:sz w:val="24"/>
          <w:szCs w:val="24"/>
        </w:rPr>
        <w:t>geostrateške lokacije</w:t>
      </w:r>
      <w:r w:rsidR="001A04F2" w:rsidRPr="0024732B">
        <w:rPr>
          <w:rFonts w:ascii="Arial" w:hAnsi="Arial" w:cs="Arial"/>
          <w:sz w:val="24"/>
          <w:szCs w:val="24"/>
        </w:rPr>
        <w:t xml:space="preserve">, </w:t>
      </w:r>
      <w:r w:rsidR="0017629A" w:rsidRPr="0024732B">
        <w:rPr>
          <w:rFonts w:ascii="Arial" w:hAnsi="Arial" w:cs="Arial"/>
          <w:sz w:val="24"/>
          <w:szCs w:val="24"/>
        </w:rPr>
        <w:t xml:space="preserve">reke Soče </w:t>
      </w:r>
      <w:r w:rsidR="008D5CEF" w:rsidRPr="0024732B">
        <w:rPr>
          <w:rFonts w:ascii="Arial" w:hAnsi="Arial" w:cs="Arial"/>
          <w:sz w:val="24"/>
          <w:szCs w:val="24"/>
        </w:rPr>
        <w:t>in</w:t>
      </w:r>
      <w:r w:rsidR="009B66CE" w:rsidRPr="0024732B">
        <w:rPr>
          <w:rFonts w:ascii="Arial" w:hAnsi="Arial" w:cs="Arial"/>
          <w:sz w:val="24"/>
          <w:szCs w:val="24"/>
        </w:rPr>
        <w:t xml:space="preserve"> </w:t>
      </w:r>
      <w:r w:rsidR="008D5CEF" w:rsidRPr="0024732B">
        <w:rPr>
          <w:rFonts w:ascii="Arial" w:hAnsi="Arial" w:cs="Arial"/>
          <w:sz w:val="24"/>
          <w:szCs w:val="24"/>
        </w:rPr>
        <w:t xml:space="preserve">raznolike ponudbe odlične pogoje za razvoj </w:t>
      </w:r>
      <w:r w:rsidR="008D5CEF" w:rsidRPr="0024732B">
        <w:rPr>
          <w:rFonts w:ascii="Arial" w:hAnsi="Arial" w:cs="Arial"/>
          <w:b/>
          <w:sz w:val="24"/>
          <w:szCs w:val="24"/>
        </w:rPr>
        <w:t>celoletnega turizma</w:t>
      </w:r>
      <w:r w:rsidR="008D5CEF" w:rsidRPr="0024732B">
        <w:rPr>
          <w:rFonts w:ascii="Arial" w:hAnsi="Arial" w:cs="Arial"/>
          <w:sz w:val="24"/>
          <w:szCs w:val="24"/>
        </w:rPr>
        <w:t xml:space="preserve">, kar se </w:t>
      </w:r>
      <w:r w:rsidR="00834437" w:rsidRPr="0024732B">
        <w:rPr>
          <w:rFonts w:ascii="Arial" w:hAnsi="Arial" w:cs="Arial"/>
          <w:sz w:val="24"/>
          <w:szCs w:val="24"/>
        </w:rPr>
        <w:t xml:space="preserve">že danes </w:t>
      </w:r>
      <w:r w:rsidR="009B66CE" w:rsidRPr="0024732B">
        <w:rPr>
          <w:rFonts w:ascii="Arial" w:hAnsi="Arial" w:cs="Arial"/>
          <w:sz w:val="24"/>
          <w:szCs w:val="24"/>
        </w:rPr>
        <w:t xml:space="preserve">kaže v </w:t>
      </w:r>
      <w:r w:rsidR="00307F5C" w:rsidRPr="0024732B">
        <w:rPr>
          <w:rFonts w:ascii="Arial" w:hAnsi="Arial" w:cs="Arial"/>
          <w:sz w:val="24"/>
          <w:szCs w:val="24"/>
        </w:rPr>
        <w:t xml:space="preserve">obisku pred in po poletni sezoni. </w:t>
      </w:r>
      <w:r w:rsidR="00806868" w:rsidRPr="0024732B">
        <w:rPr>
          <w:rFonts w:ascii="Arial" w:hAnsi="Arial" w:cs="Arial"/>
          <w:sz w:val="24"/>
          <w:szCs w:val="24"/>
        </w:rPr>
        <w:t xml:space="preserve">Upad nočitev beležimo le v zimskih mesecih, </w:t>
      </w:r>
      <w:r w:rsidR="001A04F2" w:rsidRPr="0024732B">
        <w:rPr>
          <w:rFonts w:ascii="Arial" w:hAnsi="Arial" w:cs="Arial"/>
          <w:sz w:val="24"/>
          <w:szCs w:val="24"/>
        </w:rPr>
        <w:t xml:space="preserve">v poletnih mesecih pa beležimo </w:t>
      </w:r>
      <w:r w:rsidR="0017629A" w:rsidRPr="0024732B">
        <w:rPr>
          <w:rFonts w:ascii="Arial" w:hAnsi="Arial" w:cs="Arial"/>
          <w:sz w:val="24"/>
          <w:szCs w:val="24"/>
        </w:rPr>
        <w:t xml:space="preserve">največ nočitev </w:t>
      </w:r>
      <w:r w:rsidR="00721A86" w:rsidRPr="0024732B">
        <w:rPr>
          <w:rFonts w:ascii="Arial" w:hAnsi="Arial" w:cs="Arial"/>
          <w:sz w:val="24"/>
          <w:szCs w:val="24"/>
        </w:rPr>
        <w:t>v kampu Korada</w:t>
      </w:r>
      <w:r w:rsidR="00231496" w:rsidRPr="0024732B">
        <w:rPr>
          <w:rFonts w:ascii="Arial" w:hAnsi="Arial" w:cs="Arial"/>
          <w:sz w:val="24"/>
          <w:szCs w:val="24"/>
        </w:rPr>
        <w:t>.</w:t>
      </w:r>
    </w:p>
    <w:p w:rsidR="002F5980" w:rsidRPr="0024732B" w:rsidRDefault="002F5980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9604C" w:rsidRDefault="00587D44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lastRenderedPageBreak/>
        <w:t xml:space="preserve">V </w:t>
      </w:r>
      <w:proofErr w:type="spellStart"/>
      <w:r w:rsidRPr="0024732B">
        <w:rPr>
          <w:rFonts w:ascii="Arial" w:hAnsi="Arial" w:cs="Arial"/>
          <w:sz w:val="24"/>
          <w:szCs w:val="24"/>
        </w:rPr>
        <w:t>destinaciji</w:t>
      </w:r>
      <w:proofErr w:type="spellEnd"/>
      <w:r w:rsidRPr="0024732B">
        <w:rPr>
          <w:rFonts w:ascii="Arial" w:hAnsi="Arial" w:cs="Arial"/>
          <w:sz w:val="24"/>
          <w:szCs w:val="24"/>
        </w:rPr>
        <w:t xml:space="preserve"> deluje </w:t>
      </w:r>
      <w:r w:rsidR="00307F5C" w:rsidRPr="0024732B">
        <w:rPr>
          <w:rFonts w:ascii="Arial" w:hAnsi="Arial" w:cs="Arial"/>
          <w:sz w:val="24"/>
          <w:szCs w:val="24"/>
        </w:rPr>
        <w:t xml:space="preserve">okoli </w:t>
      </w:r>
      <w:r w:rsidR="00307F5C" w:rsidRPr="0024732B">
        <w:rPr>
          <w:rFonts w:ascii="Arial" w:hAnsi="Arial" w:cs="Arial"/>
          <w:b/>
          <w:sz w:val="24"/>
          <w:szCs w:val="24"/>
        </w:rPr>
        <w:t xml:space="preserve">60 različnih </w:t>
      </w:r>
      <w:r w:rsidRPr="0024732B">
        <w:rPr>
          <w:rFonts w:ascii="Arial" w:hAnsi="Arial" w:cs="Arial"/>
          <w:b/>
          <w:sz w:val="24"/>
          <w:szCs w:val="24"/>
        </w:rPr>
        <w:t>društev</w:t>
      </w:r>
      <w:r w:rsidR="00307F5C" w:rsidRPr="0024732B">
        <w:rPr>
          <w:rFonts w:ascii="Arial" w:hAnsi="Arial" w:cs="Arial"/>
          <w:sz w:val="24"/>
          <w:szCs w:val="24"/>
        </w:rPr>
        <w:t xml:space="preserve"> (turističnih, športnih, kulturnih ter ostalih)</w:t>
      </w:r>
      <w:r w:rsidR="0085750B" w:rsidRPr="0024732B">
        <w:rPr>
          <w:rFonts w:ascii="Arial" w:hAnsi="Arial" w:cs="Arial"/>
          <w:sz w:val="24"/>
          <w:szCs w:val="24"/>
        </w:rPr>
        <w:t xml:space="preserve">, </w:t>
      </w:r>
      <w:r w:rsidRPr="0024732B">
        <w:rPr>
          <w:rFonts w:ascii="Arial" w:hAnsi="Arial" w:cs="Arial"/>
          <w:sz w:val="24"/>
          <w:szCs w:val="24"/>
        </w:rPr>
        <w:t xml:space="preserve">ki </w:t>
      </w:r>
      <w:r w:rsidR="00C02220" w:rsidRPr="0024732B">
        <w:rPr>
          <w:rFonts w:ascii="Arial" w:hAnsi="Arial" w:cs="Arial"/>
          <w:sz w:val="24"/>
          <w:szCs w:val="24"/>
        </w:rPr>
        <w:t xml:space="preserve">skrbijo za negovanje tradicije </w:t>
      </w:r>
      <w:r w:rsidRPr="0024732B">
        <w:rPr>
          <w:rFonts w:ascii="Arial" w:hAnsi="Arial" w:cs="Arial"/>
          <w:sz w:val="24"/>
          <w:szCs w:val="24"/>
        </w:rPr>
        <w:t xml:space="preserve">in s katerimi </w:t>
      </w:r>
      <w:r w:rsidR="0085750B" w:rsidRPr="0024732B">
        <w:rPr>
          <w:rFonts w:ascii="Arial" w:hAnsi="Arial" w:cs="Arial"/>
          <w:sz w:val="24"/>
          <w:szCs w:val="24"/>
        </w:rPr>
        <w:t xml:space="preserve">sodelujemo pri oblikovanju dogodkov ali </w:t>
      </w:r>
      <w:r w:rsidR="00C02220" w:rsidRPr="0024732B">
        <w:rPr>
          <w:rFonts w:ascii="Arial" w:hAnsi="Arial" w:cs="Arial"/>
          <w:sz w:val="24"/>
          <w:szCs w:val="24"/>
        </w:rPr>
        <w:t>projektov</w:t>
      </w:r>
      <w:r w:rsidR="008E38D6">
        <w:rPr>
          <w:rFonts w:ascii="Arial" w:hAnsi="Arial" w:cs="Arial"/>
          <w:sz w:val="24"/>
          <w:szCs w:val="24"/>
        </w:rPr>
        <w:t xml:space="preserve"> v občini</w:t>
      </w:r>
      <w:r w:rsidR="00C02220" w:rsidRPr="0024732B">
        <w:rPr>
          <w:rFonts w:ascii="Arial" w:hAnsi="Arial" w:cs="Arial"/>
          <w:sz w:val="24"/>
          <w:szCs w:val="24"/>
        </w:rPr>
        <w:t>.</w:t>
      </w:r>
      <w:r w:rsidR="00307F5C" w:rsidRPr="0024732B">
        <w:rPr>
          <w:rFonts w:ascii="Arial" w:hAnsi="Arial" w:cs="Arial"/>
          <w:sz w:val="24"/>
          <w:szCs w:val="24"/>
        </w:rPr>
        <w:t xml:space="preserve"> </w:t>
      </w:r>
    </w:p>
    <w:p w:rsidR="0029604C" w:rsidRDefault="0029604C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94457" w:rsidRDefault="00307F5C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Med </w:t>
      </w:r>
      <w:r w:rsidR="00587D44" w:rsidRPr="0029604C">
        <w:rPr>
          <w:rFonts w:ascii="Arial" w:hAnsi="Arial" w:cs="Arial"/>
          <w:b/>
          <w:sz w:val="24"/>
          <w:szCs w:val="24"/>
        </w:rPr>
        <w:t xml:space="preserve">večjimi </w:t>
      </w:r>
      <w:r w:rsidR="0085750B" w:rsidRPr="0029604C">
        <w:rPr>
          <w:rFonts w:ascii="Arial" w:hAnsi="Arial" w:cs="Arial"/>
          <w:b/>
          <w:sz w:val="24"/>
          <w:szCs w:val="24"/>
        </w:rPr>
        <w:t>dogodki</w:t>
      </w:r>
      <w:r w:rsidR="0085750B" w:rsidRPr="0024732B">
        <w:rPr>
          <w:rFonts w:ascii="Arial" w:hAnsi="Arial" w:cs="Arial"/>
          <w:sz w:val="24"/>
          <w:szCs w:val="24"/>
        </w:rPr>
        <w:t xml:space="preserve"> velja izpostaviti </w:t>
      </w:r>
      <w:r w:rsidR="00587D44" w:rsidRPr="0024732B">
        <w:rPr>
          <w:rFonts w:ascii="Arial" w:hAnsi="Arial" w:cs="Arial"/>
          <w:sz w:val="24"/>
          <w:szCs w:val="24"/>
        </w:rPr>
        <w:t xml:space="preserve">Praznik </w:t>
      </w:r>
      <w:r w:rsidR="0017629A" w:rsidRPr="0024732B">
        <w:rPr>
          <w:rFonts w:ascii="Arial" w:hAnsi="Arial" w:cs="Arial"/>
          <w:sz w:val="24"/>
          <w:szCs w:val="24"/>
        </w:rPr>
        <w:t>kostanja</w:t>
      </w:r>
      <w:r w:rsidR="0085750B" w:rsidRPr="0024732B">
        <w:rPr>
          <w:rFonts w:ascii="Arial" w:hAnsi="Arial" w:cs="Arial"/>
          <w:sz w:val="24"/>
          <w:szCs w:val="24"/>
        </w:rPr>
        <w:t xml:space="preserve"> v Ligu</w:t>
      </w:r>
      <w:r w:rsidR="0017629A" w:rsidRPr="0024732B">
        <w:rPr>
          <w:rFonts w:ascii="Arial" w:hAnsi="Arial" w:cs="Arial"/>
          <w:sz w:val="24"/>
          <w:szCs w:val="24"/>
        </w:rPr>
        <w:t>, Skoki z mosta v Kanalu</w:t>
      </w:r>
      <w:r w:rsidR="00587D44" w:rsidRPr="0024732B">
        <w:rPr>
          <w:rFonts w:ascii="Arial" w:hAnsi="Arial" w:cs="Arial"/>
          <w:sz w:val="24"/>
          <w:szCs w:val="24"/>
        </w:rPr>
        <w:t xml:space="preserve">, </w:t>
      </w:r>
      <w:r w:rsidRPr="0024732B">
        <w:rPr>
          <w:rFonts w:ascii="Arial" w:hAnsi="Arial" w:cs="Arial"/>
          <w:sz w:val="24"/>
          <w:szCs w:val="24"/>
        </w:rPr>
        <w:t>Mušje dirke</w:t>
      </w:r>
      <w:r w:rsidR="0085750B" w:rsidRPr="0024732B">
        <w:rPr>
          <w:rFonts w:ascii="Arial" w:hAnsi="Arial" w:cs="Arial"/>
          <w:sz w:val="24"/>
          <w:szCs w:val="24"/>
        </w:rPr>
        <w:t xml:space="preserve"> v Levpi</w:t>
      </w:r>
      <w:r w:rsidRPr="0024732B">
        <w:rPr>
          <w:rFonts w:ascii="Arial" w:hAnsi="Arial" w:cs="Arial"/>
          <w:sz w:val="24"/>
          <w:szCs w:val="24"/>
        </w:rPr>
        <w:t>, Srečanje pihalnih orkestrov</w:t>
      </w:r>
      <w:r w:rsidR="0085750B" w:rsidRPr="0024732B">
        <w:rPr>
          <w:rFonts w:ascii="Arial" w:hAnsi="Arial" w:cs="Arial"/>
          <w:sz w:val="24"/>
          <w:szCs w:val="24"/>
        </w:rPr>
        <w:t xml:space="preserve"> v Desklah</w:t>
      </w:r>
      <w:r w:rsidRPr="0024732B">
        <w:rPr>
          <w:rFonts w:ascii="Arial" w:hAnsi="Arial" w:cs="Arial"/>
          <w:sz w:val="24"/>
          <w:szCs w:val="24"/>
        </w:rPr>
        <w:t>, Kogojevi dnevi</w:t>
      </w:r>
      <w:r w:rsidR="0085750B" w:rsidRPr="0024732B">
        <w:rPr>
          <w:rFonts w:ascii="Arial" w:hAnsi="Arial" w:cs="Arial"/>
          <w:sz w:val="24"/>
          <w:szCs w:val="24"/>
        </w:rPr>
        <w:t xml:space="preserve"> v Kanalu</w:t>
      </w:r>
      <w:r w:rsidRPr="0024732B">
        <w:rPr>
          <w:rFonts w:ascii="Arial" w:hAnsi="Arial" w:cs="Arial"/>
          <w:sz w:val="24"/>
          <w:szCs w:val="24"/>
        </w:rPr>
        <w:t xml:space="preserve">, Kulturni dnevi pod </w:t>
      </w:r>
      <w:proofErr w:type="spellStart"/>
      <w:r w:rsidRPr="0024732B">
        <w:rPr>
          <w:rFonts w:ascii="Arial" w:hAnsi="Arial" w:cs="Arial"/>
          <w:sz w:val="24"/>
          <w:szCs w:val="24"/>
        </w:rPr>
        <w:t>Globočakom</w:t>
      </w:r>
      <w:proofErr w:type="spellEnd"/>
      <w:r w:rsidR="0085750B" w:rsidRPr="0024732B">
        <w:rPr>
          <w:rFonts w:ascii="Arial" w:hAnsi="Arial" w:cs="Arial"/>
          <w:sz w:val="24"/>
          <w:szCs w:val="24"/>
        </w:rPr>
        <w:t xml:space="preserve"> na Srednjem, MTB srečanje v parku Pečno, ..</w:t>
      </w:r>
      <w:r w:rsidRPr="0024732B">
        <w:rPr>
          <w:rFonts w:ascii="Arial" w:hAnsi="Arial" w:cs="Arial"/>
          <w:sz w:val="24"/>
          <w:szCs w:val="24"/>
        </w:rPr>
        <w:t>.</w:t>
      </w:r>
      <w:r w:rsidR="0085750B" w:rsidRPr="0024732B">
        <w:rPr>
          <w:rFonts w:ascii="Arial" w:hAnsi="Arial" w:cs="Arial"/>
          <w:sz w:val="24"/>
          <w:szCs w:val="24"/>
        </w:rPr>
        <w:t xml:space="preserve"> Najbolj poznana prireditev v </w:t>
      </w:r>
      <w:proofErr w:type="spellStart"/>
      <w:r w:rsidR="0085750B" w:rsidRPr="0024732B">
        <w:rPr>
          <w:rFonts w:ascii="Arial" w:hAnsi="Arial" w:cs="Arial"/>
          <w:sz w:val="24"/>
          <w:szCs w:val="24"/>
        </w:rPr>
        <w:t>destinaciji</w:t>
      </w:r>
      <w:proofErr w:type="spellEnd"/>
      <w:r w:rsidR="0085750B" w:rsidRPr="0024732B">
        <w:rPr>
          <w:rFonts w:ascii="Arial" w:hAnsi="Arial" w:cs="Arial"/>
          <w:sz w:val="24"/>
          <w:szCs w:val="24"/>
        </w:rPr>
        <w:t xml:space="preserve"> </w:t>
      </w:r>
      <w:r w:rsidR="00C02220" w:rsidRPr="0024732B">
        <w:rPr>
          <w:rFonts w:ascii="Arial" w:hAnsi="Arial" w:cs="Arial"/>
          <w:sz w:val="24"/>
          <w:szCs w:val="24"/>
        </w:rPr>
        <w:t xml:space="preserve">so </w:t>
      </w:r>
      <w:r w:rsidRPr="0029604C">
        <w:rPr>
          <w:rFonts w:ascii="Arial" w:hAnsi="Arial" w:cs="Arial"/>
          <w:b/>
          <w:sz w:val="24"/>
          <w:szCs w:val="24"/>
        </w:rPr>
        <w:t>Skoki z mosta</w:t>
      </w:r>
      <w:r w:rsidRPr="0024732B">
        <w:rPr>
          <w:rFonts w:ascii="Arial" w:hAnsi="Arial" w:cs="Arial"/>
          <w:sz w:val="24"/>
          <w:szCs w:val="24"/>
        </w:rPr>
        <w:t xml:space="preserve">, ki se vsako leto </w:t>
      </w:r>
      <w:r w:rsidR="0029604C">
        <w:rPr>
          <w:rFonts w:ascii="Arial" w:hAnsi="Arial" w:cs="Arial"/>
          <w:sz w:val="24"/>
          <w:szCs w:val="24"/>
        </w:rPr>
        <w:t xml:space="preserve">avgusta </w:t>
      </w:r>
      <w:r w:rsidRPr="0024732B">
        <w:rPr>
          <w:rFonts w:ascii="Arial" w:hAnsi="Arial" w:cs="Arial"/>
          <w:sz w:val="24"/>
          <w:szCs w:val="24"/>
        </w:rPr>
        <w:t>odvijajo v Kanalu, z znamenitega 17 metrskega kanalskega mostu.</w:t>
      </w:r>
      <w:r w:rsidR="00C02220" w:rsidRPr="0024732B">
        <w:rPr>
          <w:rFonts w:ascii="Arial" w:hAnsi="Arial" w:cs="Arial"/>
          <w:sz w:val="24"/>
          <w:szCs w:val="24"/>
        </w:rPr>
        <w:t xml:space="preserve"> </w:t>
      </w:r>
    </w:p>
    <w:p w:rsidR="0029604C" w:rsidRPr="0024732B" w:rsidRDefault="0029604C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02220" w:rsidRPr="0024732B" w:rsidRDefault="00C02220" w:rsidP="00775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V letu 2018 so posamezniki in društva v  </w:t>
      </w:r>
      <w:proofErr w:type="spellStart"/>
      <w:r w:rsidRPr="0024732B">
        <w:rPr>
          <w:rFonts w:ascii="Arial" w:hAnsi="Arial" w:cs="Arial"/>
          <w:sz w:val="24"/>
          <w:szCs w:val="24"/>
        </w:rPr>
        <w:t>destinaciji</w:t>
      </w:r>
      <w:proofErr w:type="spellEnd"/>
      <w:r w:rsidR="00C94457" w:rsidRPr="0024732B">
        <w:rPr>
          <w:rFonts w:ascii="Arial" w:hAnsi="Arial" w:cs="Arial"/>
          <w:sz w:val="24"/>
          <w:szCs w:val="24"/>
        </w:rPr>
        <w:t xml:space="preserve"> </w:t>
      </w:r>
      <w:r w:rsidR="00307F5C" w:rsidRPr="0024732B">
        <w:rPr>
          <w:rFonts w:ascii="Arial" w:hAnsi="Arial" w:cs="Arial"/>
          <w:sz w:val="24"/>
          <w:szCs w:val="24"/>
        </w:rPr>
        <w:t>poskrbela za lepš</w:t>
      </w:r>
      <w:r w:rsidR="000F1C3A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0F1C3A">
        <w:rPr>
          <w:rFonts w:ascii="Arial" w:hAnsi="Arial" w:cs="Arial"/>
          <w:sz w:val="24"/>
          <w:szCs w:val="24"/>
        </w:rPr>
        <w:t>izgled</w:t>
      </w:r>
      <w:proofErr w:type="spellEnd"/>
      <w:r w:rsidR="000F1C3A">
        <w:rPr>
          <w:rFonts w:ascii="Arial" w:hAnsi="Arial" w:cs="Arial"/>
          <w:sz w:val="24"/>
          <w:szCs w:val="24"/>
        </w:rPr>
        <w:t xml:space="preserve"> središča občine, saj so</w:t>
      </w:r>
      <w:r w:rsidR="00307F5C" w:rsidRPr="0024732B">
        <w:rPr>
          <w:rFonts w:ascii="Arial" w:hAnsi="Arial" w:cs="Arial"/>
          <w:sz w:val="24"/>
          <w:szCs w:val="24"/>
        </w:rPr>
        <w:t xml:space="preserve"> po Kanalu u</w:t>
      </w:r>
      <w:r w:rsidR="000F1C3A">
        <w:rPr>
          <w:rFonts w:ascii="Arial" w:hAnsi="Arial" w:cs="Arial"/>
          <w:sz w:val="24"/>
          <w:szCs w:val="24"/>
        </w:rPr>
        <w:t>redili</w:t>
      </w:r>
      <w:r w:rsidRPr="0024732B">
        <w:rPr>
          <w:rFonts w:ascii="Arial" w:hAnsi="Arial" w:cs="Arial"/>
          <w:sz w:val="24"/>
          <w:szCs w:val="24"/>
        </w:rPr>
        <w:t xml:space="preserve"> </w:t>
      </w:r>
      <w:r w:rsidRPr="0024732B">
        <w:rPr>
          <w:rFonts w:ascii="Arial" w:hAnsi="Arial" w:cs="Arial"/>
          <w:b/>
          <w:sz w:val="24"/>
          <w:szCs w:val="24"/>
        </w:rPr>
        <w:t>poulično razstavo</w:t>
      </w:r>
      <w:r w:rsidRPr="0024732B">
        <w:rPr>
          <w:rFonts w:ascii="Arial" w:hAnsi="Arial" w:cs="Arial"/>
          <w:sz w:val="24"/>
          <w:szCs w:val="24"/>
        </w:rPr>
        <w:t>. V</w:t>
      </w:r>
      <w:r w:rsidR="00307F5C" w:rsidRPr="0024732B">
        <w:rPr>
          <w:rFonts w:ascii="Arial" w:hAnsi="Arial" w:cs="Arial"/>
          <w:sz w:val="24"/>
          <w:szCs w:val="24"/>
        </w:rPr>
        <w:t xml:space="preserve"> oknih po središču Kanala </w:t>
      </w:r>
      <w:r w:rsidRPr="0024732B">
        <w:rPr>
          <w:rFonts w:ascii="Arial" w:hAnsi="Arial" w:cs="Arial"/>
          <w:sz w:val="24"/>
          <w:szCs w:val="24"/>
        </w:rPr>
        <w:t>so se predstavili izdelki</w:t>
      </w:r>
      <w:r w:rsidR="000F1C3A">
        <w:rPr>
          <w:rFonts w:ascii="Arial" w:hAnsi="Arial" w:cs="Arial"/>
          <w:sz w:val="24"/>
          <w:szCs w:val="24"/>
        </w:rPr>
        <w:t xml:space="preserve"> </w:t>
      </w:r>
      <w:r w:rsidRPr="0024732B">
        <w:rPr>
          <w:rFonts w:ascii="Arial" w:hAnsi="Arial" w:cs="Arial"/>
          <w:sz w:val="24"/>
          <w:szCs w:val="24"/>
        </w:rPr>
        <w:t xml:space="preserve">lokalnih </w:t>
      </w:r>
      <w:r w:rsidR="00C94457" w:rsidRPr="0024732B">
        <w:rPr>
          <w:rFonts w:ascii="Arial" w:hAnsi="Arial" w:cs="Arial"/>
          <w:sz w:val="24"/>
          <w:szCs w:val="24"/>
        </w:rPr>
        <w:t>ponudnikov, ustvarjalcev, obrtnikov</w:t>
      </w:r>
      <w:r w:rsidRPr="0024732B">
        <w:rPr>
          <w:rFonts w:ascii="Arial" w:hAnsi="Arial" w:cs="Arial"/>
          <w:sz w:val="24"/>
          <w:szCs w:val="24"/>
        </w:rPr>
        <w:t>, društev in</w:t>
      </w:r>
      <w:r w:rsidR="00307F5C" w:rsidRPr="0024732B">
        <w:rPr>
          <w:rFonts w:ascii="Arial" w:hAnsi="Arial" w:cs="Arial"/>
          <w:sz w:val="24"/>
          <w:szCs w:val="24"/>
        </w:rPr>
        <w:t xml:space="preserve"> občanov</w:t>
      </w:r>
      <w:r w:rsidR="00C94457" w:rsidRPr="0024732B">
        <w:rPr>
          <w:rFonts w:ascii="Arial" w:hAnsi="Arial" w:cs="Arial"/>
          <w:sz w:val="24"/>
          <w:szCs w:val="24"/>
        </w:rPr>
        <w:t xml:space="preserve">. </w:t>
      </w:r>
      <w:r w:rsidR="00307F5C" w:rsidRPr="0024732B">
        <w:rPr>
          <w:rFonts w:ascii="Arial" w:hAnsi="Arial" w:cs="Arial"/>
          <w:sz w:val="24"/>
          <w:szCs w:val="24"/>
        </w:rPr>
        <w:t xml:space="preserve"> </w:t>
      </w:r>
      <w:r w:rsidRPr="0024732B">
        <w:rPr>
          <w:rFonts w:ascii="Arial" w:hAnsi="Arial" w:cs="Arial"/>
          <w:sz w:val="24"/>
          <w:szCs w:val="24"/>
        </w:rPr>
        <w:t xml:space="preserve">Želja je bila povezati ljudi, predstaviti </w:t>
      </w:r>
      <w:r w:rsidR="00307F5C" w:rsidRPr="0024732B">
        <w:rPr>
          <w:rFonts w:ascii="Arial" w:hAnsi="Arial" w:cs="Arial"/>
          <w:sz w:val="24"/>
          <w:szCs w:val="24"/>
        </w:rPr>
        <w:t xml:space="preserve"> </w:t>
      </w:r>
      <w:r w:rsidRPr="0024732B">
        <w:rPr>
          <w:rFonts w:ascii="Arial" w:hAnsi="Arial" w:cs="Arial"/>
          <w:sz w:val="24"/>
          <w:szCs w:val="24"/>
        </w:rPr>
        <w:t xml:space="preserve">kaj vse so </w:t>
      </w:r>
      <w:r w:rsidR="000F1C3A">
        <w:rPr>
          <w:rFonts w:ascii="Arial" w:hAnsi="Arial" w:cs="Arial"/>
          <w:sz w:val="24"/>
          <w:szCs w:val="24"/>
        </w:rPr>
        <w:t xml:space="preserve">sposobne ustvariti pridne roke </w:t>
      </w:r>
      <w:r w:rsidRPr="0024732B">
        <w:rPr>
          <w:rFonts w:ascii="Arial" w:hAnsi="Arial" w:cs="Arial"/>
          <w:sz w:val="24"/>
          <w:szCs w:val="24"/>
        </w:rPr>
        <w:t>ter polepšati Kanal</w:t>
      </w:r>
      <w:r w:rsidR="000F1C3A">
        <w:rPr>
          <w:rFonts w:ascii="Arial" w:hAnsi="Arial" w:cs="Arial"/>
          <w:sz w:val="24"/>
          <w:szCs w:val="24"/>
        </w:rPr>
        <w:t xml:space="preserve"> – središče občine</w:t>
      </w:r>
      <w:r w:rsidRPr="0024732B">
        <w:rPr>
          <w:rFonts w:ascii="Arial" w:hAnsi="Arial" w:cs="Arial"/>
          <w:sz w:val="24"/>
          <w:szCs w:val="24"/>
        </w:rPr>
        <w:t>. Poulična razstava je bila dobro obiskana s strani obiskovalcev in domačinov.</w:t>
      </w:r>
    </w:p>
    <w:p w:rsidR="00F77C88" w:rsidRPr="0024732B" w:rsidRDefault="00307F5C" w:rsidP="00775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24732B">
        <w:rPr>
          <w:rFonts w:ascii="Arial" w:hAnsi="Arial" w:cs="Arial"/>
          <w:sz w:val="24"/>
          <w:szCs w:val="24"/>
        </w:rPr>
        <w:t xml:space="preserve">Med </w:t>
      </w:r>
      <w:r w:rsidRPr="0029604C">
        <w:rPr>
          <w:rFonts w:ascii="Arial" w:hAnsi="Arial" w:cs="Arial"/>
          <w:b/>
          <w:sz w:val="24"/>
          <w:szCs w:val="24"/>
        </w:rPr>
        <w:t>lokalne izdelke</w:t>
      </w:r>
      <w:r w:rsidRPr="0024732B">
        <w:rPr>
          <w:rFonts w:ascii="Arial" w:hAnsi="Arial" w:cs="Arial"/>
          <w:sz w:val="24"/>
          <w:szCs w:val="24"/>
        </w:rPr>
        <w:t xml:space="preserve">, ki jih kot </w:t>
      </w:r>
      <w:proofErr w:type="spellStart"/>
      <w:r w:rsidRPr="0024732B">
        <w:rPr>
          <w:rFonts w:ascii="Arial" w:hAnsi="Arial" w:cs="Arial"/>
          <w:sz w:val="24"/>
          <w:szCs w:val="24"/>
        </w:rPr>
        <w:t>destinacija</w:t>
      </w:r>
      <w:proofErr w:type="spellEnd"/>
      <w:r w:rsidRPr="0024732B">
        <w:rPr>
          <w:rFonts w:ascii="Arial" w:hAnsi="Arial" w:cs="Arial"/>
          <w:sz w:val="24"/>
          <w:szCs w:val="24"/>
        </w:rPr>
        <w:t xml:space="preserve"> lahko ponudimo obiskovalcem so kanalski sir</w:t>
      </w:r>
      <w:r w:rsidR="00093698">
        <w:rPr>
          <w:rFonts w:ascii="Arial" w:hAnsi="Arial" w:cs="Arial"/>
          <w:sz w:val="24"/>
          <w:szCs w:val="24"/>
        </w:rPr>
        <w:t xml:space="preserve"> in drugi mlečni izdelki, </w:t>
      </w:r>
      <w:r w:rsidRPr="0024732B">
        <w:rPr>
          <w:rFonts w:ascii="Arial" w:hAnsi="Arial" w:cs="Arial"/>
          <w:sz w:val="24"/>
          <w:szCs w:val="24"/>
        </w:rPr>
        <w:t xml:space="preserve">med in izdelki iz medu, izdelki iz keramike, </w:t>
      </w:r>
      <w:r w:rsidR="00C02220" w:rsidRPr="0024732B">
        <w:rPr>
          <w:rFonts w:ascii="Arial" w:hAnsi="Arial" w:cs="Arial"/>
          <w:sz w:val="24"/>
          <w:szCs w:val="24"/>
        </w:rPr>
        <w:t xml:space="preserve">kostanj, </w:t>
      </w:r>
      <w:r w:rsidRPr="0024732B">
        <w:rPr>
          <w:rFonts w:ascii="Arial" w:hAnsi="Arial" w:cs="Arial"/>
          <w:sz w:val="24"/>
          <w:szCs w:val="24"/>
        </w:rPr>
        <w:t xml:space="preserve">suhomesnati izdelki, zelišča, </w:t>
      </w:r>
      <w:r w:rsidR="00C02220" w:rsidRPr="0024732B">
        <w:rPr>
          <w:rFonts w:ascii="Arial" w:hAnsi="Arial" w:cs="Arial"/>
          <w:sz w:val="24"/>
          <w:szCs w:val="24"/>
        </w:rPr>
        <w:t>…</w:t>
      </w:r>
    </w:p>
    <w:p w:rsidR="00D806E9" w:rsidRPr="0024732B" w:rsidRDefault="00D806E9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V destinaciji, ki </w:t>
      </w:r>
      <w:r w:rsidR="006643F1" w:rsidRPr="0024732B">
        <w:rPr>
          <w:rFonts w:ascii="Arial" w:hAnsi="Arial" w:cs="Arial"/>
          <w:sz w:val="24"/>
          <w:szCs w:val="24"/>
        </w:rPr>
        <w:t>je</w:t>
      </w:r>
      <w:r w:rsidRPr="0024732B">
        <w:rPr>
          <w:rFonts w:ascii="Arial" w:hAnsi="Arial" w:cs="Arial"/>
          <w:sz w:val="24"/>
          <w:szCs w:val="24"/>
        </w:rPr>
        <w:t xml:space="preserve"> podeželska in zelena je </w:t>
      </w:r>
      <w:r w:rsidR="00E91593">
        <w:rPr>
          <w:rFonts w:ascii="Arial" w:hAnsi="Arial" w:cs="Arial"/>
          <w:sz w:val="24"/>
          <w:szCs w:val="24"/>
        </w:rPr>
        <w:t>glavni</w:t>
      </w:r>
      <w:r w:rsidRPr="0024732B">
        <w:rPr>
          <w:rFonts w:ascii="Arial" w:hAnsi="Arial" w:cs="Arial"/>
          <w:sz w:val="24"/>
          <w:szCs w:val="24"/>
        </w:rPr>
        <w:t xml:space="preserve"> </w:t>
      </w:r>
      <w:r w:rsidRPr="00FF6826">
        <w:rPr>
          <w:rFonts w:ascii="Arial" w:hAnsi="Arial" w:cs="Arial"/>
          <w:b/>
          <w:sz w:val="24"/>
          <w:szCs w:val="24"/>
        </w:rPr>
        <w:t>onesnaževalec zraka</w:t>
      </w:r>
      <w:r w:rsidRPr="0024732B">
        <w:rPr>
          <w:rFonts w:ascii="Arial" w:hAnsi="Arial" w:cs="Arial"/>
          <w:sz w:val="24"/>
          <w:szCs w:val="24"/>
        </w:rPr>
        <w:t xml:space="preserve"> promet, zaradi </w:t>
      </w:r>
      <w:r w:rsidR="002F5980" w:rsidRPr="0024732B">
        <w:rPr>
          <w:rFonts w:ascii="Arial" w:hAnsi="Arial" w:cs="Arial"/>
          <w:sz w:val="24"/>
          <w:szCs w:val="24"/>
        </w:rPr>
        <w:t>glavne p</w:t>
      </w:r>
      <w:r w:rsidR="00C02220" w:rsidRPr="0024732B">
        <w:rPr>
          <w:rFonts w:ascii="Arial" w:hAnsi="Arial" w:cs="Arial"/>
          <w:sz w:val="24"/>
          <w:szCs w:val="24"/>
        </w:rPr>
        <w:t>rometnice Nova Gorica - Tolmin</w:t>
      </w:r>
      <w:r w:rsidR="002F5980" w:rsidRPr="0024732B">
        <w:rPr>
          <w:rFonts w:ascii="Arial" w:hAnsi="Arial" w:cs="Arial"/>
          <w:sz w:val="24"/>
          <w:szCs w:val="24"/>
        </w:rPr>
        <w:t>, ki poteka</w:t>
      </w:r>
      <w:r w:rsidR="00C02220" w:rsidRPr="0024732B">
        <w:rPr>
          <w:rFonts w:ascii="Arial" w:hAnsi="Arial" w:cs="Arial"/>
          <w:sz w:val="24"/>
          <w:szCs w:val="24"/>
        </w:rPr>
        <w:t xml:space="preserve"> mimo naše </w:t>
      </w:r>
      <w:proofErr w:type="spellStart"/>
      <w:r w:rsidR="00C02220" w:rsidRPr="0024732B">
        <w:rPr>
          <w:rFonts w:ascii="Arial" w:hAnsi="Arial" w:cs="Arial"/>
          <w:sz w:val="24"/>
          <w:szCs w:val="24"/>
        </w:rPr>
        <w:t>destinacije</w:t>
      </w:r>
      <w:proofErr w:type="spellEnd"/>
      <w:r w:rsidR="002F5980" w:rsidRPr="0024732B">
        <w:rPr>
          <w:rFonts w:ascii="Arial" w:hAnsi="Arial" w:cs="Arial"/>
          <w:sz w:val="24"/>
          <w:szCs w:val="24"/>
        </w:rPr>
        <w:t xml:space="preserve"> </w:t>
      </w:r>
      <w:r w:rsidR="004A576D" w:rsidRPr="0024732B">
        <w:rPr>
          <w:rFonts w:ascii="Arial" w:hAnsi="Arial" w:cs="Arial"/>
          <w:sz w:val="24"/>
          <w:szCs w:val="24"/>
        </w:rPr>
        <w:t>in industrija</w:t>
      </w:r>
      <w:r w:rsidR="002F5980" w:rsidRPr="0024732B">
        <w:rPr>
          <w:rFonts w:ascii="Arial" w:hAnsi="Arial" w:cs="Arial"/>
          <w:sz w:val="24"/>
          <w:szCs w:val="24"/>
        </w:rPr>
        <w:t xml:space="preserve">. </w:t>
      </w:r>
      <w:r w:rsidR="00C02220" w:rsidRPr="0024732B">
        <w:rPr>
          <w:rFonts w:ascii="Arial" w:hAnsi="Arial" w:cs="Arial"/>
          <w:b/>
          <w:sz w:val="24"/>
          <w:szCs w:val="24"/>
        </w:rPr>
        <w:t>Hrup</w:t>
      </w:r>
      <w:r w:rsidR="00C02220" w:rsidRPr="0024732B">
        <w:rPr>
          <w:rFonts w:ascii="Arial" w:hAnsi="Arial" w:cs="Arial"/>
          <w:sz w:val="24"/>
          <w:szCs w:val="24"/>
        </w:rPr>
        <w:t xml:space="preserve">, ki se ustvarja v </w:t>
      </w:r>
      <w:proofErr w:type="spellStart"/>
      <w:r w:rsidR="00C02220" w:rsidRPr="0024732B">
        <w:rPr>
          <w:rFonts w:ascii="Arial" w:hAnsi="Arial" w:cs="Arial"/>
          <w:sz w:val="24"/>
          <w:szCs w:val="24"/>
        </w:rPr>
        <w:t>destinaciji</w:t>
      </w:r>
      <w:proofErr w:type="spellEnd"/>
      <w:r w:rsidR="006643F1" w:rsidRPr="0024732B">
        <w:rPr>
          <w:rFonts w:ascii="Arial" w:hAnsi="Arial" w:cs="Arial"/>
          <w:sz w:val="24"/>
          <w:szCs w:val="24"/>
        </w:rPr>
        <w:t xml:space="preserve"> je povezan s prometom</w:t>
      </w:r>
      <w:r w:rsidR="00C02220" w:rsidRPr="0024732B">
        <w:rPr>
          <w:rFonts w:ascii="Arial" w:hAnsi="Arial" w:cs="Arial"/>
          <w:sz w:val="24"/>
          <w:szCs w:val="24"/>
        </w:rPr>
        <w:t>, ki ga</w:t>
      </w:r>
      <w:r w:rsidRPr="0024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732B">
        <w:rPr>
          <w:rFonts w:ascii="Arial" w:hAnsi="Arial" w:cs="Arial"/>
          <w:sz w:val="24"/>
          <w:szCs w:val="24"/>
        </w:rPr>
        <w:t>destinacija</w:t>
      </w:r>
      <w:proofErr w:type="spellEnd"/>
      <w:r w:rsidRPr="0024732B">
        <w:rPr>
          <w:rFonts w:ascii="Arial" w:hAnsi="Arial" w:cs="Arial"/>
          <w:sz w:val="24"/>
          <w:szCs w:val="24"/>
        </w:rPr>
        <w:t xml:space="preserve"> </w:t>
      </w:r>
      <w:r w:rsidR="00C02220" w:rsidRPr="0024732B">
        <w:rPr>
          <w:rFonts w:ascii="Arial" w:hAnsi="Arial" w:cs="Arial"/>
          <w:sz w:val="24"/>
          <w:szCs w:val="24"/>
        </w:rPr>
        <w:t xml:space="preserve">načrtuje rešiti </w:t>
      </w:r>
      <w:r w:rsidR="004C3367">
        <w:rPr>
          <w:rFonts w:ascii="Arial" w:hAnsi="Arial" w:cs="Arial"/>
          <w:sz w:val="24"/>
          <w:szCs w:val="24"/>
        </w:rPr>
        <w:t>z</w:t>
      </w:r>
      <w:r w:rsidR="00C02220" w:rsidRPr="0024732B">
        <w:rPr>
          <w:rFonts w:ascii="Arial" w:hAnsi="Arial" w:cs="Arial"/>
          <w:sz w:val="24"/>
          <w:szCs w:val="24"/>
        </w:rPr>
        <w:t xml:space="preserve"> izgradnjo obvoznice. S tem bi se omejilo</w:t>
      </w:r>
      <w:r w:rsidR="002F5980" w:rsidRPr="0024732B">
        <w:rPr>
          <w:rFonts w:ascii="Arial" w:hAnsi="Arial" w:cs="Arial"/>
          <w:sz w:val="24"/>
          <w:szCs w:val="24"/>
        </w:rPr>
        <w:t xml:space="preserve"> </w:t>
      </w:r>
      <w:r w:rsidR="004A576D" w:rsidRPr="0024732B">
        <w:rPr>
          <w:rFonts w:ascii="Arial" w:hAnsi="Arial" w:cs="Arial"/>
          <w:sz w:val="24"/>
          <w:szCs w:val="24"/>
        </w:rPr>
        <w:t xml:space="preserve">promet skozi </w:t>
      </w:r>
      <w:r w:rsidR="00221D25" w:rsidRPr="0024732B">
        <w:rPr>
          <w:rFonts w:ascii="Arial" w:hAnsi="Arial" w:cs="Arial"/>
          <w:sz w:val="24"/>
          <w:szCs w:val="24"/>
        </w:rPr>
        <w:t>naselje</w:t>
      </w:r>
      <w:r w:rsidR="00C02220" w:rsidRPr="0024732B">
        <w:rPr>
          <w:rFonts w:ascii="Arial" w:hAnsi="Arial" w:cs="Arial"/>
          <w:sz w:val="24"/>
          <w:szCs w:val="24"/>
        </w:rPr>
        <w:t xml:space="preserve"> Kanal</w:t>
      </w:r>
      <w:r w:rsidR="002F5980" w:rsidRPr="0024732B">
        <w:rPr>
          <w:rFonts w:ascii="Arial" w:hAnsi="Arial" w:cs="Arial"/>
          <w:sz w:val="24"/>
          <w:szCs w:val="24"/>
        </w:rPr>
        <w:t xml:space="preserve">, </w:t>
      </w:r>
      <w:r w:rsidR="004A576D" w:rsidRPr="0024732B">
        <w:rPr>
          <w:rFonts w:ascii="Arial" w:hAnsi="Arial" w:cs="Arial"/>
          <w:sz w:val="24"/>
          <w:szCs w:val="24"/>
        </w:rPr>
        <w:t>ki je najbolj obremenjen</w:t>
      </w:r>
      <w:r w:rsidR="003905A7">
        <w:rPr>
          <w:rFonts w:ascii="Arial" w:hAnsi="Arial" w:cs="Arial"/>
          <w:sz w:val="24"/>
          <w:szCs w:val="24"/>
        </w:rPr>
        <w:t>o</w:t>
      </w:r>
      <w:r w:rsidR="004A576D" w:rsidRPr="0024732B">
        <w:rPr>
          <w:rFonts w:ascii="Arial" w:hAnsi="Arial" w:cs="Arial"/>
          <w:sz w:val="24"/>
          <w:szCs w:val="24"/>
        </w:rPr>
        <w:t xml:space="preserve"> s prometom in uničuje </w:t>
      </w:r>
      <w:r w:rsidR="00C02220" w:rsidRPr="0024732B">
        <w:rPr>
          <w:rFonts w:ascii="Arial" w:hAnsi="Arial" w:cs="Arial"/>
          <w:sz w:val="24"/>
          <w:szCs w:val="24"/>
        </w:rPr>
        <w:t>naše glavno kulturno zaščiteno središče.</w:t>
      </w:r>
      <w:r w:rsidR="00174BF8" w:rsidRPr="0024732B">
        <w:rPr>
          <w:rFonts w:ascii="Arial" w:hAnsi="Arial" w:cs="Arial"/>
          <w:sz w:val="24"/>
          <w:szCs w:val="24"/>
        </w:rPr>
        <w:t xml:space="preserve"> </w:t>
      </w:r>
      <w:r w:rsidR="00174BF8" w:rsidRPr="00E8576A">
        <w:rPr>
          <w:rFonts w:ascii="Arial" w:hAnsi="Arial" w:cs="Arial"/>
          <w:sz w:val="24"/>
          <w:szCs w:val="24"/>
        </w:rPr>
        <w:t>Del hrupa ustvarja tudi industrija.</w:t>
      </w:r>
      <w:r w:rsidR="00174BF8" w:rsidRPr="0024732B">
        <w:rPr>
          <w:rFonts w:ascii="Arial" w:hAnsi="Arial" w:cs="Arial"/>
          <w:sz w:val="24"/>
          <w:szCs w:val="24"/>
        </w:rPr>
        <w:t xml:space="preserve"> </w:t>
      </w:r>
    </w:p>
    <w:p w:rsidR="00D806E9" w:rsidRPr="0024732B" w:rsidRDefault="00D806E9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5470A" w:rsidRDefault="00D5470A" w:rsidP="00D5470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Kar zadeva </w:t>
      </w:r>
      <w:r w:rsidRPr="0024732B">
        <w:rPr>
          <w:rFonts w:ascii="Arial" w:hAnsi="Arial" w:cs="Arial"/>
          <w:b/>
          <w:sz w:val="24"/>
          <w:szCs w:val="24"/>
        </w:rPr>
        <w:t>kulturne dediščine</w:t>
      </w:r>
      <w:r w:rsidRPr="0024732B">
        <w:rPr>
          <w:rFonts w:ascii="Arial" w:hAnsi="Arial" w:cs="Arial"/>
          <w:sz w:val="24"/>
          <w:szCs w:val="24"/>
        </w:rPr>
        <w:t xml:space="preserve"> ima </w:t>
      </w:r>
      <w:proofErr w:type="spellStart"/>
      <w:r w:rsidRPr="0024732B">
        <w:rPr>
          <w:rFonts w:ascii="Arial" w:hAnsi="Arial" w:cs="Arial"/>
          <w:sz w:val="24"/>
          <w:szCs w:val="24"/>
        </w:rPr>
        <w:t>destinacija</w:t>
      </w:r>
      <w:proofErr w:type="spellEnd"/>
      <w:r w:rsidRPr="0024732B">
        <w:rPr>
          <w:rFonts w:ascii="Arial" w:hAnsi="Arial" w:cs="Arial"/>
          <w:sz w:val="24"/>
          <w:szCs w:val="24"/>
        </w:rPr>
        <w:t xml:space="preserve"> registriranih v registru nepremične kulturne dediščine 126 enot, od tega je 14 arheoloških najdišč (gradišč idr.), 5 stavb, 1 park-drevored, 41 spominskih objektov in krajev, 5 drugih objektov in 11 naselij. </w:t>
      </w:r>
    </w:p>
    <w:p w:rsidR="0029604C" w:rsidRPr="0024732B" w:rsidRDefault="0029604C" w:rsidP="00D5470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sz w:val="24"/>
          <w:szCs w:val="24"/>
        </w:rPr>
      </w:pPr>
    </w:p>
    <w:p w:rsidR="008B38F8" w:rsidRPr="0024732B" w:rsidRDefault="00D5470A" w:rsidP="00D5470A">
      <w:pPr>
        <w:pStyle w:val="TableParagraph"/>
        <w:shd w:val="clear" w:color="auto" w:fill="FFFFFF"/>
        <w:spacing w:before="1" w:after="0" w:line="240" w:lineRule="auto"/>
        <w:jc w:val="both"/>
        <w:textAlignment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24732B">
        <w:rPr>
          <w:rFonts w:ascii="Arial" w:hAnsi="Arial" w:cs="Arial"/>
          <w:sz w:val="24"/>
          <w:szCs w:val="24"/>
        </w:rPr>
        <w:t>Destinacija</w:t>
      </w:r>
      <w:proofErr w:type="spellEnd"/>
      <w:r w:rsidRPr="0024732B">
        <w:rPr>
          <w:rFonts w:ascii="Arial" w:hAnsi="Arial" w:cs="Arial"/>
          <w:sz w:val="24"/>
          <w:szCs w:val="24"/>
        </w:rPr>
        <w:t xml:space="preserve"> ima tudi izredno </w:t>
      </w:r>
      <w:r w:rsidRPr="0024732B">
        <w:rPr>
          <w:rFonts w:ascii="Arial" w:hAnsi="Arial" w:cs="Arial"/>
          <w:b/>
          <w:sz w:val="24"/>
          <w:szCs w:val="24"/>
        </w:rPr>
        <w:t>bogato nesnovno dediščino</w:t>
      </w:r>
      <w:r w:rsidRPr="0024732B">
        <w:rPr>
          <w:rFonts w:ascii="Arial" w:hAnsi="Arial" w:cs="Arial"/>
          <w:sz w:val="24"/>
          <w:szCs w:val="24"/>
        </w:rPr>
        <w:t xml:space="preserve">, ki bi jo veljajo registrirati v </w:t>
      </w:r>
      <w:r w:rsidR="008B38F8" w:rsidRPr="0024732B">
        <w:rPr>
          <w:rFonts w:ascii="Arial" w:hAnsi="Arial" w:cs="Arial"/>
          <w:sz w:val="24"/>
          <w:szCs w:val="24"/>
        </w:rPr>
        <w:t>prihodnjih</w:t>
      </w:r>
      <w:r w:rsidR="003905A7">
        <w:rPr>
          <w:rFonts w:ascii="Arial" w:hAnsi="Arial" w:cs="Arial"/>
          <w:sz w:val="24"/>
          <w:szCs w:val="24"/>
        </w:rPr>
        <w:t xml:space="preserve"> letih. </w:t>
      </w:r>
      <w:r w:rsidRPr="0024732B">
        <w:rPr>
          <w:rFonts w:ascii="Arial" w:hAnsi="Arial" w:cs="Arial"/>
          <w:sz w:val="24"/>
          <w:szCs w:val="24"/>
        </w:rPr>
        <w:t xml:space="preserve">Pri tem bi bilo vzpostavljeno neposredno in aktivno sodelovanje z vsemi deležniki, posebej s prebivalstvom, ki je najbogatejši vir za popis te dediščine. </w:t>
      </w:r>
      <w:r w:rsidR="008B38F8" w:rsidRPr="0024732B">
        <w:rPr>
          <w:rFonts w:ascii="Arial" w:hAnsi="Arial" w:cs="Arial"/>
          <w:sz w:val="24"/>
          <w:szCs w:val="24"/>
        </w:rPr>
        <w:t xml:space="preserve">Nesnovna dediščina </w:t>
      </w:r>
      <w:proofErr w:type="spellStart"/>
      <w:r w:rsidR="008B38F8" w:rsidRPr="0024732B">
        <w:rPr>
          <w:rFonts w:ascii="Arial" w:hAnsi="Arial" w:cs="Arial"/>
          <w:sz w:val="24"/>
          <w:szCs w:val="24"/>
        </w:rPr>
        <w:t>destinacije</w:t>
      </w:r>
      <w:proofErr w:type="spellEnd"/>
      <w:r w:rsidRPr="0024732B">
        <w:rPr>
          <w:rFonts w:ascii="Arial" w:hAnsi="Arial" w:cs="Arial"/>
          <w:sz w:val="24"/>
          <w:szCs w:val="24"/>
        </w:rPr>
        <w:t xml:space="preserve"> trenutno ni registrirana v registru, je pa različno prisotna v »javnem« življenju (preko ponudnikov, društev, prebivalcev, …). </w:t>
      </w:r>
    </w:p>
    <w:p w:rsidR="008B38F8" w:rsidRPr="0024732B" w:rsidRDefault="008B38F8" w:rsidP="00D5470A">
      <w:pPr>
        <w:pStyle w:val="TableParagraph"/>
        <w:shd w:val="clear" w:color="auto" w:fill="FFFFFF"/>
        <w:spacing w:before="1" w:after="0" w:line="240" w:lineRule="auto"/>
        <w:jc w:val="both"/>
        <w:textAlignment w:val="center"/>
        <w:outlineLvl w:val="0"/>
        <w:rPr>
          <w:rFonts w:ascii="Arial" w:hAnsi="Arial" w:cs="Arial"/>
          <w:sz w:val="24"/>
          <w:szCs w:val="24"/>
        </w:rPr>
      </w:pPr>
    </w:p>
    <w:p w:rsidR="003905A7" w:rsidRDefault="003905A7" w:rsidP="008B38F8">
      <w:pPr>
        <w:pStyle w:val="TableParagraph"/>
        <w:shd w:val="clear" w:color="auto" w:fill="FFFFFF"/>
        <w:spacing w:before="1" w:after="0" w:line="240" w:lineRule="auto"/>
        <w:jc w:val="both"/>
        <w:textAlignment w:val="center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Destinacija</w:t>
      </w:r>
      <w:proofErr w:type="spellEnd"/>
      <w:r>
        <w:rPr>
          <w:rFonts w:ascii="Arial" w:hAnsi="Arial" w:cs="Arial"/>
          <w:sz w:val="24"/>
          <w:szCs w:val="24"/>
        </w:rPr>
        <w:t xml:space="preserve"> skrbi za ohranjanje kulturne dediščine. </w:t>
      </w:r>
      <w:r w:rsidR="00D5470A" w:rsidRPr="0024732B">
        <w:rPr>
          <w:rFonts w:ascii="Arial" w:hAnsi="Arial" w:cs="Arial"/>
          <w:sz w:val="24"/>
          <w:szCs w:val="24"/>
        </w:rPr>
        <w:t xml:space="preserve">V letu 2018 </w:t>
      </w:r>
      <w:r>
        <w:rPr>
          <w:rFonts w:ascii="Arial" w:hAnsi="Arial" w:cs="Arial"/>
          <w:sz w:val="24"/>
          <w:szCs w:val="24"/>
        </w:rPr>
        <w:t>je občina izpeljala</w:t>
      </w:r>
      <w:r w:rsidR="00D5470A" w:rsidRPr="0024732B">
        <w:rPr>
          <w:rFonts w:ascii="Arial" w:hAnsi="Arial" w:cs="Arial"/>
          <w:sz w:val="24"/>
          <w:szCs w:val="24"/>
        </w:rPr>
        <w:t xml:space="preserve"> celovito obnovo </w:t>
      </w:r>
      <w:r w:rsidR="00D5470A" w:rsidRPr="0024732B">
        <w:rPr>
          <w:rFonts w:ascii="Arial" w:hAnsi="Arial" w:cs="Arial"/>
          <w:b/>
          <w:sz w:val="24"/>
          <w:szCs w:val="24"/>
        </w:rPr>
        <w:t xml:space="preserve">osrednjega trga </w:t>
      </w:r>
      <w:proofErr w:type="spellStart"/>
      <w:r w:rsidR="00D5470A" w:rsidRPr="0024732B">
        <w:rPr>
          <w:rFonts w:ascii="Arial" w:hAnsi="Arial" w:cs="Arial"/>
          <w:b/>
          <w:sz w:val="24"/>
          <w:szCs w:val="24"/>
        </w:rPr>
        <w:t>Kontrada</w:t>
      </w:r>
      <w:proofErr w:type="spellEnd"/>
      <w:r w:rsidR="00D5470A" w:rsidRPr="0024732B">
        <w:rPr>
          <w:rFonts w:ascii="Arial" w:hAnsi="Arial" w:cs="Arial"/>
          <w:sz w:val="24"/>
          <w:szCs w:val="24"/>
        </w:rPr>
        <w:t xml:space="preserve"> v Kanalu, ki velja za historično jedro Kanala in osrednji prostor za prireditve. Gre za kulturni biser ob reki Soči.</w:t>
      </w:r>
      <w:r w:rsidR="008B38F8" w:rsidRPr="0024732B">
        <w:rPr>
          <w:rFonts w:ascii="Arial" w:hAnsi="Arial" w:cs="Arial"/>
          <w:sz w:val="24"/>
          <w:szCs w:val="24"/>
        </w:rPr>
        <w:t xml:space="preserve"> </w:t>
      </w:r>
    </w:p>
    <w:p w:rsidR="003905A7" w:rsidRDefault="003905A7" w:rsidP="008B38F8">
      <w:pPr>
        <w:pStyle w:val="TableParagraph"/>
        <w:shd w:val="clear" w:color="auto" w:fill="FFFFFF"/>
        <w:spacing w:before="1" w:after="0" w:line="240" w:lineRule="auto"/>
        <w:jc w:val="both"/>
        <w:textAlignment w:val="center"/>
        <w:outlineLvl w:val="0"/>
        <w:rPr>
          <w:rFonts w:ascii="Arial" w:hAnsi="Arial" w:cs="Arial"/>
          <w:sz w:val="24"/>
          <w:szCs w:val="24"/>
        </w:rPr>
      </w:pPr>
    </w:p>
    <w:p w:rsidR="00FD1591" w:rsidRPr="0024732B" w:rsidRDefault="003905A7" w:rsidP="008B38F8">
      <w:pPr>
        <w:pStyle w:val="TableParagraph"/>
        <w:shd w:val="clear" w:color="auto" w:fill="FFFFFF"/>
        <w:spacing w:before="1" w:after="0" w:line="240" w:lineRule="auto"/>
        <w:jc w:val="both"/>
        <w:textAlignment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 </w:t>
      </w:r>
      <w:proofErr w:type="spellStart"/>
      <w:r>
        <w:rPr>
          <w:rFonts w:ascii="Arial" w:hAnsi="Arial" w:cs="Arial"/>
          <w:sz w:val="24"/>
          <w:szCs w:val="24"/>
        </w:rPr>
        <w:t>destinaciji</w:t>
      </w:r>
      <w:proofErr w:type="spellEnd"/>
      <w:r>
        <w:rPr>
          <w:rFonts w:ascii="Arial" w:hAnsi="Arial" w:cs="Arial"/>
          <w:sz w:val="24"/>
          <w:szCs w:val="24"/>
        </w:rPr>
        <w:t xml:space="preserve"> poteka tudi </w:t>
      </w:r>
      <w:r w:rsidRPr="003905A7">
        <w:rPr>
          <w:rFonts w:ascii="Arial" w:hAnsi="Arial" w:cs="Arial"/>
          <w:b/>
          <w:sz w:val="24"/>
          <w:szCs w:val="24"/>
        </w:rPr>
        <w:t>Pot miru</w:t>
      </w:r>
      <w:r>
        <w:rPr>
          <w:rFonts w:ascii="Arial" w:hAnsi="Arial" w:cs="Arial"/>
          <w:sz w:val="24"/>
          <w:szCs w:val="24"/>
        </w:rPr>
        <w:t xml:space="preserve">, ki </w:t>
      </w:r>
      <w:r w:rsidRPr="003905A7">
        <w:rPr>
          <w:rFonts w:ascii="Arial" w:hAnsi="Arial" w:cs="Arial"/>
          <w:sz w:val="24"/>
          <w:szCs w:val="24"/>
        </w:rPr>
        <w:t>povezuje območja in ljudi ter bogato kulturno in naravno dediščino vzdolž nekdanje soške fronte.</w:t>
      </w:r>
      <w:r w:rsidR="008B38F8" w:rsidRPr="00247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desrinaciji</w:t>
      </w:r>
      <w:proofErr w:type="spellEnd"/>
      <w:r>
        <w:rPr>
          <w:rFonts w:ascii="Arial" w:hAnsi="Arial" w:cs="Arial"/>
          <w:sz w:val="24"/>
          <w:szCs w:val="24"/>
        </w:rPr>
        <w:t xml:space="preserve"> imamo urejene </w:t>
      </w:r>
      <w:r w:rsidR="008B38F8" w:rsidRPr="0024732B">
        <w:rPr>
          <w:rFonts w:ascii="Arial" w:hAnsi="Arial" w:cs="Arial"/>
          <w:b/>
          <w:sz w:val="24"/>
          <w:szCs w:val="24"/>
        </w:rPr>
        <w:t>4 manjše</w:t>
      </w:r>
      <w:r w:rsidR="00AF442A" w:rsidRPr="0024732B">
        <w:rPr>
          <w:rFonts w:ascii="Arial" w:hAnsi="Arial" w:cs="Arial"/>
          <w:b/>
          <w:sz w:val="24"/>
          <w:szCs w:val="24"/>
        </w:rPr>
        <w:t xml:space="preserve"> </w:t>
      </w:r>
      <w:r w:rsidR="008B38F8" w:rsidRPr="0024732B">
        <w:rPr>
          <w:rFonts w:ascii="Arial" w:hAnsi="Arial" w:cs="Arial"/>
          <w:b/>
          <w:sz w:val="24"/>
          <w:szCs w:val="24"/>
        </w:rPr>
        <w:t>muzejske</w:t>
      </w:r>
      <w:r w:rsidR="00AF442A" w:rsidRPr="0024732B">
        <w:rPr>
          <w:rFonts w:ascii="Arial" w:hAnsi="Arial" w:cs="Arial"/>
          <w:b/>
          <w:sz w:val="24"/>
          <w:szCs w:val="24"/>
        </w:rPr>
        <w:t xml:space="preserve"> zbirk</w:t>
      </w:r>
      <w:r w:rsidR="008B38F8" w:rsidRPr="0024732B">
        <w:rPr>
          <w:rFonts w:ascii="Arial" w:hAnsi="Arial" w:cs="Arial"/>
          <w:b/>
          <w:sz w:val="24"/>
          <w:szCs w:val="24"/>
        </w:rPr>
        <w:t>e</w:t>
      </w:r>
      <w:r w:rsidR="00AF442A" w:rsidRPr="0024732B">
        <w:rPr>
          <w:rFonts w:ascii="Arial" w:hAnsi="Arial" w:cs="Arial"/>
          <w:b/>
          <w:sz w:val="24"/>
          <w:szCs w:val="24"/>
        </w:rPr>
        <w:t xml:space="preserve"> </w:t>
      </w:r>
      <w:r w:rsidR="00AF442A" w:rsidRPr="0024732B">
        <w:rPr>
          <w:rFonts w:ascii="Arial" w:hAnsi="Arial" w:cs="Arial"/>
          <w:sz w:val="24"/>
          <w:szCs w:val="24"/>
        </w:rPr>
        <w:t xml:space="preserve">in sicer Zbirka »Pri Jugovih« v </w:t>
      </w:r>
      <w:proofErr w:type="spellStart"/>
      <w:r w:rsidR="00AF442A" w:rsidRPr="0024732B">
        <w:rPr>
          <w:rFonts w:ascii="Arial" w:hAnsi="Arial" w:cs="Arial"/>
          <w:sz w:val="24"/>
          <w:szCs w:val="24"/>
        </w:rPr>
        <w:t>Avšju</w:t>
      </w:r>
      <w:proofErr w:type="spellEnd"/>
      <w:r w:rsidR="00AF442A" w:rsidRPr="0024732B">
        <w:rPr>
          <w:rFonts w:ascii="Arial" w:hAnsi="Arial" w:cs="Arial"/>
          <w:sz w:val="24"/>
          <w:szCs w:val="24"/>
        </w:rPr>
        <w:t>, Zbirka Franca Jerončiča v Melinkih, Lukčeva hiša na Kambreškem ter Zbirka 1914-1917 Zorana Šuligoja v Kanalu</w:t>
      </w:r>
      <w:r w:rsidR="008B38F8" w:rsidRPr="0024732B">
        <w:rPr>
          <w:rFonts w:ascii="Arial" w:hAnsi="Arial" w:cs="Arial"/>
          <w:sz w:val="24"/>
          <w:szCs w:val="24"/>
        </w:rPr>
        <w:t>, ki pričajo o življenju in delu v času 1. svetovne vojne</w:t>
      </w:r>
      <w:r w:rsidR="00AF442A" w:rsidRPr="0024732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Pomembna točka ogleda je tudi </w:t>
      </w:r>
      <w:r>
        <w:rPr>
          <w:rFonts w:ascii="Arial" w:hAnsi="Arial" w:cs="Arial"/>
          <w:b/>
          <w:sz w:val="24"/>
          <w:szCs w:val="24"/>
        </w:rPr>
        <w:t>galerija</w:t>
      </w:r>
      <w:r w:rsidR="00AF442A" w:rsidRPr="0024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42A" w:rsidRPr="003905A7">
        <w:rPr>
          <w:rFonts w:ascii="Arial" w:hAnsi="Arial" w:cs="Arial"/>
          <w:b/>
          <w:sz w:val="24"/>
          <w:szCs w:val="24"/>
        </w:rPr>
        <w:t>Rika</w:t>
      </w:r>
      <w:proofErr w:type="spellEnd"/>
      <w:r w:rsidR="00AF442A" w:rsidRPr="003905A7">
        <w:rPr>
          <w:rFonts w:ascii="Arial" w:hAnsi="Arial" w:cs="Arial"/>
          <w:b/>
          <w:sz w:val="24"/>
          <w:szCs w:val="24"/>
        </w:rPr>
        <w:t xml:space="preserve"> D</w:t>
      </w:r>
      <w:r w:rsidR="008B38F8" w:rsidRPr="003905A7">
        <w:rPr>
          <w:rFonts w:ascii="Arial" w:hAnsi="Arial" w:cs="Arial"/>
          <w:b/>
          <w:sz w:val="24"/>
          <w:szCs w:val="24"/>
        </w:rPr>
        <w:t>ebenjaka</w:t>
      </w:r>
      <w:r w:rsidR="008B38F8" w:rsidRPr="0024732B">
        <w:rPr>
          <w:rFonts w:ascii="Arial" w:hAnsi="Arial" w:cs="Arial"/>
          <w:sz w:val="24"/>
          <w:szCs w:val="24"/>
        </w:rPr>
        <w:t xml:space="preserve"> ter </w:t>
      </w:r>
      <w:r w:rsidR="008B38F8" w:rsidRPr="003905A7">
        <w:rPr>
          <w:rFonts w:ascii="Arial" w:hAnsi="Arial" w:cs="Arial"/>
          <w:b/>
          <w:sz w:val="24"/>
          <w:szCs w:val="24"/>
        </w:rPr>
        <w:t>spominsko sobo</w:t>
      </w:r>
      <w:r w:rsidR="00AF442A" w:rsidRPr="003905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F442A" w:rsidRPr="003905A7">
        <w:rPr>
          <w:rFonts w:ascii="Arial" w:hAnsi="Arial" w:cs="Arial"/>
          <w:b/>
          <w:sz w:val="24"/>
          <w:szCs w:val="24"/>
        </w:rPr>
        <w:t>Rika</w:t>
      </w:r>
      <w:proofErr w:type="spellEnd"/>
      <w:r w:rsidR="00AF442A" w:rsidRPr="003905A7">
        <w:rPr>
          <w:rFonts w:ascii="Arial" w:hAnsi="Arial" w:cs="Arial"/>
          <w:b/>
          <w:sz w:val="24"/>
          <w:szCs w:val="24"/>
        </w:rPr>
        <w:t xml:space="preserve"> Debenjaka</w:t>
      </w:r>
      <w:r w:rsidR="008B38F8" w:rsidRPr="0024732B">
        <w:rPr>
          <w:rFonts w:ascii="Arial" w:hAnsi="Arial" w:cs="Arial"/>
          <w:sz w:val="24"/>
          <w:szCs w:val="24"/>
        </w:rPr>
        <w:t xml:space="preserve"> v Kanalu</w:t>
      </w:r>
      <w:r>
        <w:rPr>
          <w:rFonts w:ascii="Arial" w:hAnsi="Arial" w:cs="Arial"/>
          <w:sz w:val="24"/>
          <w:szCs w:val="24"/>
        </w:rPr>
        <w:t>.</w:t>
      </w:r>
      <w:r w:rsidR="00894029" w:rsidRPr="0024732B">
        <w:rPr>
          <w:rFonts w:ascii="Arial" w:hAnsi="Arial" w:cs="Arial"/>
          <w:sz w:val="24"/>
          <w:szCs w:val="24"/>
        </w:rPr>
        <w:t xml:space="preserve"> </w:t>
      </w:r>
    </w:p>
    <w:p w:rsidR="00894029" w:rsidRPr="0024732B" w:rsidRDefault="00894029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806E9" w:rsidRPr="0024732B" w:rsidRDefault="00D806E9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Destinacija je </w:t>
      </w:r>
      <w:r w:rsidR="00BE7C14" w:rsidRPr="0024732B">
        <w:rPr>
          <w:rFonts w:ascii="Arial" w:hAnsi="Arial" w:cs="Arial"/>
          <w:sz w:val="24"/>
          <w:szCs w:val="24"/>
        </w:rPr>
        <w:t>lahko dostopna.</w:t>
      </w:r>
      <w:r w:rsidR="00BE7C14" w:rsidRPr="0024732B">
        <w:rPr>
          <w:rFonts w:ascii="Arial" w:hAnsi="Arial" w:cs="Arial"/>
          <w:b/>
          <w:sz w:val="24"/>
          <w:szCs w:val="24"/>
        </w:rPr>
        <w:t xml:space="preserve"> </w:t>
      </w:r>
      <w:r w:rsidR="008B38F8" w:rsidRPr="0024732B">
        <w:rPr>
          <w:rFonts w:ascii="Arial" w:hAnsi="Arial" w:cs="Arial"/>
          <w:sz w:val="24"/>
          <w:szCs w:val="24"/>
        </w:rPr>
        <w:t>Mimo</w:t>
      </w:r>
      <w:r w:rsidR="00AF442A" w:rsidRPr="0024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42A" w:rsidRPr="0024732B">
        <w:rPr>
          <w:rFonts w:ascii="Arial" w:hAnsi="Arial" w:cs="Arial"/>
          <w:sz w:val="24"/>
          <w:szCs w:val="24"/>
        </w:rPr>
        <w:t>destinacij</w:t>
      </w:r>
      <w:r w:rsidR="008B38F8" w:rsidRPr="0024732B">
        <w:rPr>
          <w:rFonts w:ascii="Arial" w:hAnsi="Arial" w:cs="Arial"/>
          <w:sz w:val="24"/>
          <w:szCs w:val="24"/>
        </w:rPr>
        <w:t>e</w:t>
      </w:r>
      <w:proofErr w:type="spellEnd"/>
      <w:r w:rsidR="00AF442A" w:rsidRPr="0024732B">
        <w:rPr>
          <w:rFonts w:ascii="Arial" w:hAnsi="Arial" w:cs="Arial"/>
          <w:sz w:val="24"/>
          <w:szCs w:val="24"/>
        </w:rPr>
        <w:t xml:space="preserve"> pelje </w:t>
      </w:r>
      <w:r w:rsidR="00AF442A" w:rsidRPr="0024732B">
        <w:rPr>
          <w:rFonts w:ascii="Arial" w:hAnsi="Arial" w:cs="Arial"/>
          <w:b/>
          <w:sz w:val="24"/>
          <w:szCs w:val="24"/>
        </w:rPr>
        <w:t>Bohinjska železnica</w:t>
      </w:r>
      <w:r w:rsidR="00AF442A" w:rsidRPr="0024732B">
        <w:rPr>
          <w:rFonts w:ascii="Arial" w:hAnsi="Arial" w:cs="Arial"/>
          <w:sz w:val="24"/>
          <w:szCs w:val="24"/>
        </w:rPr>
        <w:t>,</w:t>
      </w:r>
      <w:r w:rsidR="00AF442A" w:rsidRPr="0024732B">
        <w:rPr>
          <w:rFonts w:ascii="Arial" w:hAnsi="Arial" w:cs="Arial"/>
          <w:b/>
          <w:sz w:val="24"/>
          <w:szCs w:val="24"/>
        </w:rPr>
        <w:t xml:space="preserve"> </w:t>
      </w:r>
      <w:r w:rsidR="00AF442A" w:rsidRPr="0024732B">
        <w:rPr>
          <w:rFonts w:ascii="Arial" w:hAnsi="Arial" w:cs="Arial"/>
          <w:sz w:val="24"/>
          <w:szCs w:val="24"/>
        </w:rPr>
        <w:t xml:space="preserve">ki omogoča dostopnost naše </w:t>
      </w:r>
      <w:proofErr w:type="spellStart"/>
      <w:r w:rsidR="00AF442A" w:rsidRPr="0024732B">
        <w:rPr>
          <w:rFonts w:ascii="Arial" w:hAnsi="Arial" w:cs="Arial"/>
          <w:sz w:val="24"/>
          <w:szCs w:val="24"/>
        </w:rPr>
        <w:t>destinacije</w:t>
      </w:r>
      <w:proofErr w:type="spellEnd"/>
      <w:r w:rsidR="00AF442A" w:rsidRPr="0024732B">
        <w:rPr>
          <w:rFonts w:ascii="Arial" w:hAnsi="Arial" w:cs="Arial"/>
          <w:sz w:val="24"/>
          <w:szCs w:val="24"/>
        </w:rPr>
        <w:t xml:space="preserve">. </w:t>
      </w:r>
      <w:r w:rsidR="00BE7C14" w:rsidRPr="0024732B">
        <w:rPr>
          <w:rFonts w:ascii="Arial" w:hAnsi="Arial" w:cs="Arial"/>
          <w:sz w:val="24"/>
          <w:szCs w:val="24"/>
        </w:rPr>
        <w:t>Ž</w:t>
      </w:r>
      <w:r w:rsidR="00AF442A" w:rsidRPr="0024732B">
        <w:rPr>
          <w:rFonts w:ascii="Arial" w:hAnsi="Arial" w:cs="Arial"/>
          <w:sz w:val="24"/>
          <w:szCs w:val="24"/>
        </w:rPr>
        <w:t>elezniške postaje se nahajajo</w:t>
      </w:r>
      <w:r w:rsidRPr="0024732B">
        <w:rPr>
          <w:rFonts w:ascii="Arial" w:hAnsi="Arial" w:cs="Arial"/>
          <w:sz w:val="24"/>
          <w:szCs w:val="24"/>
        </w:rPr>
        <w:t xml:space="preserve"> </w:t>
      </w:r>
      <w:r w:rsidR="00AF442A" w:rsidRPr="0024732B">
        <w:rPr>
          <w:rFonts w:ascii="Arial" w:hAnsi="Arial" w:cs="Arial"/>
          <w:sz w:val="24"/>
          <w:szCs w:val="24"/>
        </w:rPr>
        <w:t>v</w:t>
      </w:r>
      <w:r w:rsidR="00BE7C14" w:rsidRPr="0024732B">
        <w:rPr>
          <w:rFonts w:ascii="Arial" w:hAnsi="Arial" w:cs="Arial"/>
          <w:sz w:val="24"/>
          <w:szCs w:val="24"/>
        </w:rPr>
        <w:t xml:space="preserve"> </w:t>
      </w:r>
      <w:r w:rsidR="00AF442A" w:rsidRPr="0024732B">
        <w:rPr>
          <w:rFonts w:ascii="Arial" w:hAnsi="Arial" w:cs="Arial"/>
          <w:sz w:val="24"/>
          <w:szCs w:val="24"/>
        </w:rPr>
        <w:t xml:space="preserve">Kanalu, </w:t>
      </w:r>
      <w:proofErr w:type="spellStart"/>
      <w:r w:rsidR="00AF442A" w:rsidRPr="0024732B">
        <w:rPr>
          <w:rFonts w:ascii="Arial" w:hAnsi="Arial" w:cs="Arial"/>
          <w:sz w:val="24"/>
          <w:szCs w:val="24"/>
        </w:rPr>
        <w:t>Plaveh</w:t>
      </w:r>
      <w:proofErr w:type="spellEnd"/>
      <w:r w:rsidR="00AF442A" w:rsidRPr="0024732B">
        <w:rPr>
          <w:rFonts w:ascii="Arial" w:hAnsi="Arial" w:cs="Arial"/>
          <w:sz w:val="24"/>
          <w:szCs w:val="24"/>
        </w:rPr>
        <w:t>, Anhovem ter Avčah</w:t>
      </w:r>
      <w:r w:rsidRPr="0024732B">
        <w:rPr>
          <w:rFonts w:ascii="Arial" w:hAnsi="Arial" w:cs="Arial"/>
          <w:sz w:val="24"/>
          <w:szCs w:val="24"/>
        </w:rPr>
        <w:t xml:space="preserve">, avtobusne povezave </w:t>
      </w:r>
      <w:r w:rsidR="00AF442A" w:rsidRPr="0024732B">
        <w:rPr>
          <w:rFonts w:ascii="Arial" w:hAnsi="Arial" w:cs="Arial"/>
          <w:sz w:val="24"/>
          <w:szCs w:val="24"/>
        </w:rPr>
        <w:t>nudijo povezavo z sosednjima večjima mestoma Tolmin in Nova Gorica</w:t>
      </w:r>
      <w:r w:rsidR="00EF40C0" w:rsidRPr="0024732B">
        <w:rPr>
          <w:rFonts w:ascii="Arial" w:hAnsi="Arial" w:cs="Arial"/>
          <w:sz w:val="24"/>
          <w:szCs w:val="24"/>
        </w:rPr>
        <w:t xml:space="preserve"> in drugimi kraji</w:t>
      </w:r>
      <w:r w:rsidR="00AF442A" w:rsidRPr="0024732B">
        <w:rPr>
          <w:rFonts w:ascii="Arial" w:hAnsi="Arial" w:cs="Arial"/>
          <w:sz w:val="24"/>
          <w:szCs w:val="24"/>
        </w:rPr>
        <w:t>, najbližje letališče pa je v Trstu, ki je od Kanala oddaljen</w:t>
      </w:r>
      <w:r w:rsidR="00EF40C0" w:rsidRPr="0024732B">
        <w:rPr>
          <w:rFonts w:ascii="Arial" w:hAnsi="Arial" w:cs="Arial"/>
          <w:sz w:val="24"/>
          <w:szCs w:val="24"/>
        </w:rPr>
        <w:t>o</w:t>
      </w:r>
      <w:r w:rsidR="00AF442A" w:rsidRPr="0024732B">
        <w:rPr>
          <w:rFonts w:ascii="Arial" w:hAnsi="Arial" w:cs="Arial"/>
          <w:sz w:val="24"/>
          <w:szCs w:val="24"/>
        </w:rPr>
        <w:t xml:space="preserve"> 46 km. </w:t>
      </w:r>
    </w:p>
    <w:p w:rsidR="00BE7C14" w:rsidRPr="0024732B" w:rsidRDefault="00BE7C14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1E22DF" w:rsidRPr="0024732B" w:rsidRDefault="001E22DF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>Občin</w:t>
      </w:r>
      <w:r w:rsidR="00894029" w:rsidRPr="0024732B">
        <w:rPr>
          <w:rFonts w:ascii="Arial" w:hAnsi="Arial" w:cs="Arial"/>
          <w:sz w:val="24"/>
          <w:szCs w:val="24"/>
        </w:rPr>
        <w:t>a</w:t>
      </w:r>
      <w:r w:rsidRPr="0024732B">
        <w:rPr>
          <w:rFonts w:ascii="Arial" w:hAnsi="Arial" w:cs="Arial"/>
          <w:sz w:val="24"/>
          <w:szCs w:val="24"/>
        </w:rPr>
        <w:t xml:space="preserve"> </w:t>
      </w:r>
      <w:r w:rsidR="00894029" w:rsidRPr="0024732B">
        <w:rPr>
          <w:rFonts w:ascii="Arial" w:hAnsi="Arial" w:cs="Arial"/>
          <w:sz w:val="24"/>
          <w:szCs w:val="24"/>
        </w:rPr>
        <w:t xml:space="preserve">Kanal ob Soči </w:t>
      </w:r>
      <w:r w:rsidR="00FD1591" w:rsidRPr="0024732B">
        <w:rPr>
          <w:rFonts w:ascii="Arial" w:hAnsi="Arial" w:cs="Arial"/>
          <w:sz w:val="24"/>
          <w:szCs w:val="24"/>
        </w:rPr>
        <w:t xml:space="preserve"> </w:t>
      </w:r>
      <w:r w:rsidRPr="0024732B">
        <w:rPr>
          <w:rFonts w:ascii="Arial" w:hAnsi="Arial" w:cs="Arial"/>
          <w:sz w:val="24"/>
          <w:szCs w:val="24"/>
        </w:rPr>
        <w:t xml:space="preserve">spodbuja </w:t>
      </w:r>
      <w:r w:rsidRPr="00887195">
        <w:rPr>
          <w:rFonts w:ascii="Arial" w:hAnsi="Arial" w:cs="Arial"/>
          <w:b/>
          <w:sz w:val="24"/>
          <w:szCs w:val="24"/>
        </w:rPr>
        <w:t>okolju prijazna</w:t>
      </w:r>
      <w:r w:rsidRPr="002473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4732B">
        <w:rPr>
          <w:rFonts w:ascii="Arial" w:hAnsi="Arial" w:cs="Arial"/>
          <w:sz w:val="24"/>
          <w:szCs w:val="24"/>
        </w:rPr>
        <w:t>brezogljična</w:t>
      </w:r>
      <w:proofErr w:type="spellEnd"/>
      <w:r w:rsidRPr="0024732B">
        <w:rPr>
          <w:rFonts w:ascii="Arial" w:hAnsi="Arial" w:cs="Arial"/>
          <w:sz w:val="24"/>
          <w:szCs w:val="24"/>
        </w:rPr>
        <w:t xml:space="preserve"> </w:t>
      </w:r>
      <w:r w:rsidR="00DB1A91" w:rsidRPr="0024732B">
        <w:rPr>
          <w:rFonts w:ascii="Arial" w:hAnsi="Arial" w:cs="Arial"/>
          <w:sz w:val="24"/>
          <w:szCs w:val="24"/>
        </w:rPr>
        <w:t>popotovanja</w:t>
      </w:r>
      <w:r w:rsidRPr="0024732B">
        <w:rPr>
          <w:rFonts w:ascii="Arial" w:hAnsi="Arial" w:cs="Arial"/>
          <w:sz w:val="24"/>
          <w:szCs w:val="24"/>
        </w:rPr>
        <w:t xml:space="preserve"> znotraj in med sosednjimi </w:t>
      </w:r>
      <w:proofErr w:type="spellStart"/>
      <w:r w:rsidR="002121AC" w:rsidRPr="0024732B">
        <w:rPr>
          <w:rFonts w:ascii="Arial" w:hAnsi="Arial" w:cs="Arial"/>
          <w:sz w:val="24"/>
          <w:szCs w:val="24"/>
        </w:rPr>
        <w:t>desti</w:t>
      </w:r>
      <w:r w:rsidRPr="0024732B">
        <w:rPr>
          <w:rFonts w:ascii="Arial" w:hAnsi="Arial" w:cs="Arial"/>
          <w:sz w:val="24"/>
          <w:szCs w:val="24"/>
        </w:rPr>
        <w:t>n</w:t>
      </w:r>
      <w:r w:rsidR="002121AC" w:rsidRPr="0024732B">
        <w:rPr>
          <w:rFonts w:ascii="Arial" w:hAnsi="Arial" w:cs="Arial"/>
          <w:sz w:val="24"/>
          <w:szCs w:val="24"/>
        </w:rPr>
        <w:t>a</w:t>
      </w:r>
      <w:r w:rsidRPr="0024732B">
        <w:rPr>
          <w:rFonts w:ascii="Arial" w:hAnsi="Arial" w:cs="Arial"/>
          <w:sz w:val="24"/>
          <w:szCs w:val="24"/>
        </w:rPr>
        <w:t>cijami</w:t>
      </w:r>
      <w:proofErr w:type="spellEnd"/>
      <w:r w:rsidRPr="0024732B">
        <w:rPr>
          <w:rFonts w:ascii="Arial" w:hAnsi="Arial" w:cs="Arial"/>
          <w:sz w:val="24"/>
          <w:szCs w:val="24"/>
        </w:rPr>
        <w:t xml:space="preserve">. Občina je bila pobudnica akcije </w:t>
      </w:r>
      <w:r w:rsidRPr="0024732B">
        <w:rPr>
          <w:rFonts w:ascii="Arial" w:hAnsi="Arial" w:cs="Arial"/>
          <w:b/>
          <w:sz w:val="24"/>
          <w:szCs w:val="24"/>
        </w:rPr>
        <w:t>»Skupaj za zeleno prihodnost«</w:t>
      </w:r>
      <w:r w:rsidRPr="0024732B">
        <w:rPr>
          <w:rFonts w:ascii="Arial" w:hAnsi="Arial" w:cs="Arial"/>
          <w:sz w:val="24"/>
          <w:szCs w:val="24"/>
        </w:rPr>
        <w:t xml:space="preserve">, v okviru </w:t>
      </w:r>
      <w:r w:rsidR="002121AC" w:rsidRPr="0024732B">
        <w:rPr>
          <w:rFonts w:ascii="Arial" w:hAnsi="Arial" w:cs="Arial"/>
          <w:sz w:val="24"/>
          <w:szCs w:val="24"/>
        </w:rPr>
        <w:t>katere</w:t>
      </w:r>
      <w:r w:rsidR="00947FAB" w:rsidRPr="0024732B">
        <w:rPr>
          <w:rFonts w:ascii="Arial" w:hAnsi="Arial" w:cs="Arial"/>
          <w:sz w:val="24"/>
          <w:szCs w:val="24"/>
        </w:rPr>
        <w:t xml:space="preserve"> je kar 5 p</w:t>
      </w:r>
      <w:r w:rsidRPr="0024732B">
        <w:rPr>
          <w:rFonts w:ascii="Arial" w:hAnsi="Arial" w:cs="Arial"/>
          <w:sz w:val="24"/>
          <w:szCs w:val="24"/>
        </w:rPr>
        <w:t>rimorskih občin</w:t>
      </w:r>
      <w:r w:rsidR="000A5BFA" w:rsidRPr="0024732B">
        <w:rPr>
          <w:rFonts w:ascii="Arial" w:hAnsi="Arial" w:cs="Arial"/>
          <w:sz w:val="24"/>
          <w:szCs w:val="24"/>
        </w:rPr>
        <w:t>,</w:t>
      </w:r>
      <w:r w:rsidR="002121AC" w:rsidRPr="0024732B">
        <w:rPr>
          <w:rFonts w:ascii="Arial" w:hAnsi="Arial" w:cs="Arial"/>
          <w:sz w:val="24"/>
          <w:szCs w:val="24"/>
        </w:rPr>
        <w:t xml:space="preserve"> </w:t>
      </w:r>
      <w:r w:rsidR="000A5BFA" w:rsidRPr="0024732B">
        <w:rPr>
          <w:rFonts w:ascii="Arial" w:hAnsi="Arial" w:cs="Arial"/>
          <w:sz w:val="24"/>
          <w:szCs w:val="24"/>
        </w:rPr>
        <w:t xml:space="preserve">s ciljem osveščanja in spodbujanja občanov k postopnemu </w:t>
      </w:r>
      <w:proofErr w:type="spellStart"/>
      <w:r w:rsidR="000A5BFA" w:rsidRPr="0024732B">
        <w:rPr>
          <w:rFonts w:ascii="Arial" w:hAnsi="Arial" w:cs="Arial"/>
          <w:sz w:val="24"/>
          <w:szCs w:val="24"/>
        </w:rPr>
        <w:t>prehanjanju</w:t>
      </w:r>
      <w:proofErr w:type="spellEnd"/>
      <w:r w:rsidR="000A5BFA" w:rsidRPr="0024732B">
        <w:rPr>
          <w:rFonts w:ascii="Arial" w:hAnsi="Arial" w:cs="Arial"/>
          <w:sz w:val="24"/>
          <w:szCs w:val="24"/>
        </w:rPr>
        <w:t xml:space="preserve"> na nove, okolju prijazne vire energije </w:t>
      </w:r>
      <w:r w:rsidR="002121AC" w:rsidRPr="0024732B">
        <w:rPr>
          <w:rFonts w:ascii="Arial" w:hAnsi="Arial" w:cs="Arial"/>
          <w:sz w:val="24"/>
          <w:szCs w:val="24"/>
        </w:rPr>
        <w:t>nabavilo</w:t>
      </w:r>
      <w:r w:rsidRPr="0024732B">
        <w:rPr>
          <w:rFonts w:ascii="Arial" w:hAnsi="Arial" w:cs="Arial"/>
          <w:sz w:val="24"/>
          <w:szCs w:val="24"/>
        </w:rPr>
        <w:t xml:space="preserve"> </w:t>
      </w:r>
      <w:r w:rsidR="00FB06AF">
        <w:rPr>
          <w:rFonts w:ascii="Arial" w:hAnsi="Arial" w:cs="Arial"/>
          <w:b/>
          <w:sz w:val="24"/>
          <w:szCs w:val="24"/>
        </w:rPr>
        <w:t>e-</w:t>
      </w:r>
      <w:r w:rsidRPr="0024732B">
        <w:rPr>
          <w:rFonts w:ascii="Arial" w:hAnsi="Arial" w:cs="Arial"/>
          <w:b/>
          <w:sz w:val="24"/>
          <w:szCs w:val="24"/>
        </w:rPr>
        <w:t>avtomobile</w:t>
      </w:r>
      <w:r w:rsidRPr="0024732B">
        <w:rPr>
          <w:rFonts w:ascii="Arial" w:hAnsi="Arial" w:cs="Arial"/>
          <w:sz w:val="24"/>
          <w:szCs w:val="24"/>
        </w:rPr>
        <w:t xml:space="preserve"> ter jih opremilo s skupnim sloganom in znakom SLOVENIA GREEN</w:t>
      </w:r>
      <w:r w:rsidR="000A5BFA" w:rsidRPr="0024732B">
        <w:rPr>
          <w:rFonts w:ascii="Arial" w:hAnsi="Arial" w:cs="Arial"/>
          <w:sz w:val="24"/>
          <w:szCs w:val="24"/>
        </w:rPr>
        <w:t>.</w:t>
      </w:r>
      <w:r w:rsidR="00947FAB" w:rsidRPr="0024732B">
        <w:rPr>
          <w:rFonts w:ascii="Arial" w:hAnsi="Arial" w:cs="Arial"/>
          <w:sz w:val="24"/>
          <w:szCs w:val="24"/>
        </w:rPr>
        <w:t xml:space="preserve"> V občini bosta</w:t>
      </w:r>
      <w:r w:rsidR="008B38F8" w:rsidRPr="0024732B">
        <w:rPr>
          <w:rFonts w:ascii="Arial" w:hAnsi="Arial" w:cs="Arial"/>
          <w:sz w:val="24"/>
          <w:szCs w:val="24"/>
        </w:rPr>
        <w:t>,</w:t>
      </w:r>
      <w:r w:rsidR="00947FAB" w:rsidRPr="0024732B">
        <w:rPr>
          <w:rFonts w:ascii="Arial" w:hAnsi="Arial" w:cs="Arial"/>
          <w:sz w:val="24"/>
          <w:szCs w:val="24"/>
        </w:rPr>
        <w:t xml:space="preserve"> </w:t>
      </w:r>
      <w:r w:rsidR="008B38F8" w:rsidRPr="0024732B">
        <w:rPr>
          <w:rFonts w:ascii="Arial" w:hAnsi="Arial" w:cs="Arial"/>
          <w:sz w:val="24"/>
          <w:szCs w:val="24"/>
        </w:rPr>
        <w:t xml:space="preserve">v Kanalu in Desklah, </w:t>
      </w:r>
      <w:r w:rsidR="00947FAB" w:rsidRPr="0024732B">
        <w:rPr>
          <w:rFonts w:ascii="Arial" w:hAnsi="Arial" w:cs="Arial"/>
          <w:sz w:val="24"/>
          <w:szCs w:val="24"/>
        </w:rPr>
        <w:t>na razpolago dve</w:t>
      </w:r>
      <w:r w:rsidRPr="0024732B">
        <w:rPr>
          <w:rFonts w:ascii="Arial" w:hAnsi="Arial" w:cs="Arial"/>
          <w:sz w:val="24"/>
          <w:szCs w:val="24"/>
        </w:rPr>
        <w:t xml:space="preserve"> </w:t>
      </w:r>
      <w:r w:rsidRPr="00887195">
        <w:rPr>
          <w:rFonts w:ascii="Arial" w:hAnsi="Arial" w:cs="Arial"/>
          <w:b/>
          <w:sz w:val="24"/>
          <w:szCs w:val="24"/>
        </w:rPr>
        <w:t>e-polnil</w:t>
      </w:r>
      <w:r w:rsidR="00947FAB" w:rsidRPr="00887195">
        <w:rPr>
          <w:rFonts w:ascii="Arial" w:hAnsi="Arial" w:cs="Arial"/>
          <w:b/>
          <w:sz w:val="24"/>
          <w:szCs w:val="24"/>
        </w:rPr>
        <w:t xml:space="preserve">nici. </w:t>
      </w:r>
      <w:r w:rsidR="00947FAB" w:rsidRPr="0024732B">
        <w:rPr>
          <w:rFonts w:ascii="Arial" w:hAnsi="Arial" w:cs="Arial"/>
          <w:sz w:val="24"/>
          <w:szCs w:val="24"/>
        </w:rPr>
        <w:t>Čaka se še na postavitev s strani zunanjega izvajalca.</w:t>
      </w:r>
    </w:p>
    <w:p w:rsidR="00894029" w:rsidRPr="0024732B" w:rsidRDefault="00894029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E7C14" w:rsidRPr="0024732B" w:rsidRDefault="00FD1591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Destinacija je izredno </w:t>
      </w:r>
      <w:r w:rsidRPr="0024732B">
        <w:rPr>
          <w:rFonts w:ascii="Arial" w:hAnsi="Arial" w:cs="Arial"/>
          <w:b/>
          <w:sz w:val="24"/>
          <w:szCs w:val="24"/>
        </w:rPr>
        <w:t>varna</w:t>
      </w:r>
      <w:r w:rsidRPr="0024732B">
        <w:rPr>
          <w:rFonts w:ascii="Arial" w:hAnsi="Arial" w:cs="Arial"/>
          <w:sz w:val="24"/>
          <w:szCs w:val="24"/>
        </w:rPr>
        <w:t xml:space="preserve">. </w:t>
      </w:r>
      <w:r w:rsidR="002121AC" w:rsidRPr="0024732B">
        <w:rPr>
          <w:rFonts w:ascii="Arial" w:hAnsi="Arial" w:cs="Arial"/>
          <w:sz w:val="24"/>
          <w:szCs w:val="24"/>
        </w:rPr>
        <w:t>Prav tako</w:t>
      </w:r>
      <w:r w:rsidRPr="0024732B">
        <w:rPr>
          <w:rFonts w:ascii="Arial" w:hAnsi="Arial" w:cs="Arial"/>
          <w:sz w:val="24"/>
          <w:szCs w:val="24"/>
        </w:rPr>
        <w:t xml:space="preserve"> ni</w:t>
      </w:r>
      <w:r w:rsidR="002121AC" w:rsidRPr="0024732B">
        <w:rPr>
          <w:rFonts w:ascii="Arial" w:hAnsi="Arial" w:cs="Arial"/>
          <w:sz w:val="24"/>
          <w:szCs w:val="24"/>
        </w:rPr>
        <w:t xml:space="preserve">koli doslej ni bilo zaznanih primerov nezakonitega lova ali </w:t>
      </w:r>
      <w:r w:rsidRPr="0024732B">
        <w:rPr>
          <w:rFonts w:ascii="Arial" w:hAnsi="Arial" w:cs="Arial"/>
          <w:sz w:val="24"/>
          <w:szCs w:val="24"/>
        </w:rPr>
        <w:t>prodaje zaščitenih živali.</w:t>
      </w:r>
    </w:p>
    <w:p w:rsidR="002121AC" w:rsidRPr="0024732B" w:rsidRDefault="002121AC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121AC" w:rsidRPr="0024732B" w:rsidRDefault="002121AC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>Z</w:t>
      </w:r>
      <w:r w:rsidR="00887195">
        <w:rPr>
          <w:rFonts w:ascii="Arial" w:hAnsi="Arial" w:cs="Arial"/>
          <w:sz w:val="24"/>
          <w:szCs w:val="24"/>
        </w:rPr>
        <w:t xml:space="preserve">avedamo se </w:t>
      </w:r>
      <w:r w:rsidRPr="0024732B">
        <w:rPr>
          <w:rFonts w:ascii="Arial" w:hAnsi="Arial" w:cs="Arial"/>
          <w:sz w:val="24"/>
          <w:szCs w:val="24"/>
        </w:rPr>
        <w:t xml:space="preserve">zelenega kapitala, ki ga občina premore in to dragoceno dediščino želimo </w:t>
      </w:r>
      <w:r w:rsidR="000A5BFA" w:rsidRPr="0024732B">
        <w:rPr>
          <w:rFonts w:ascii="Arial" w:hAnsi="Arial" w:cs="Arial"/>
          <w:sz w:val="24"/>
          <w:szCs w:val="24"/>
        </w:rPr>
        <w:t>preko</w:t>
      </w:r>
      <w:r w:rsidRPr="0024732B">
        <w:rPr>
          <w:rFonts w:ascii="Arial" w:hAnsi="Arial" w:cs="Arial"/>
          <w:sz w:val="24"/>
          <w:szCs w:val="24"/>
        </w:rPr>
        <w:t xml:space="preserve"> trajnostno naravnanega razvoja na vseh področjih, vključno s turizmom</w:t>
      </w:r>
      <w:r w:rsidR="000A5BFA" w:rsidRPr="0024732B">
        <w:rPr>
          <w:rFonts w:ascii="Arial" w:hAnsi="Arial" w:cs="Arial"/>
          <w:sz w:val="24"/>
          <w:szCs w:val="24"/>
        </w:rPr>
        <w:t xml:space="preserve"> in s tem upoštevanjem smernic  Zelene sheme</w:t>
      </w:r>
      <w:r w:rsidRPr="0024732B">
        <w:rPr>
          <w:rFonts w:ascii="Arial" w:hAnsi="Arial" w:cs="Arial"/>
          <w:sz w:val="24"/>
          <w:szCs w:val="24"/>
        </w:rPr>
        <w:t xml:space="preserve"> ohraniti za bodoče rodove.</w:t>
      </w:r>
    </w:p>
    <w:p w:rsidR="00FD1591" w:rsidRPr="0024732B" w:rsidRDefault="00FD1591" w:rsidP="00D806E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4732B" w:rsidRDefault="00894029" w:rsidP="00FD1591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>Kanal</w:t>
      </w:r>
      <w:r w:rsidR="00FD1591" w:rsidRPr="0024732B">
        <w:rPr>
          <w:rFonts w:ascii="Arial" w:hAnsi="Arial" w:cs="Arial"/>
          <w:sz w:val="24"/>
          <w:szCs w:val="24"/>
        </w:rPr>
        <w:t xml:space="preserve">, december 2018                                                                        </w:t>
      </w:r>
      <w:r w:rsidRPr="0024732B">
        <w:rPr>
          <w:rFonts w:ascii="Arial" w:hAnsi="Arial" w:cs="Arial"/>
          <w:sz w:val="24"/>
          <w:szCs w:val="24"/>
        </w:rPr>
        <w:t xml:space="preserve">         </w:t>
      </w:r>
      <w:r w:rsidR="0024732B">
        <w:rPr>
          <w:rFonts w:ascii="Arial" w:hAnsi="Arial" w:cs="Arial"/>
          <w:sz w:val="24"/>
          <w:szCs w:val="24"/>
        </w:rPr>
        <w:t xml:space="preserve"> </w:t>
      </w:r>
    </w:p>
    <w:p w:rsidR="0024732B" w:rsidRDefault="0024732B" w:rsidP="00FD1591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FD1591" w:rsidRPr="0024732B" w:rsidRDefault="00894029" w:rsidP="0024732B">
      <w:pPr>
        <w:spacing w:after="0" w:line="288" w:lineRule="auto"/>
        <w:ind w:left="4956" w:firstLine="708"/>
        <w:rPr>
          <w:rFonts w:ascii="Arial" w:hAnsi="Arial" w:cs="Arial"/>
          <w:sz w:val="24"/>
          <w:szCs w:val="24"/>
        </w:rPr>
      </w:pPr>
      <w:r w:rsidRPr="0024732B">
        <w:rPr>
          <w:rFonts w:ascii="Arial" w:hAnsi="Arial" w:cs="Arial"/>
          <w:sz w:val="24"/>
          <w:szCs w:val="24"/>
        </w:rPr>
        <w:t xml:space="preserve">Nika Testen </w:t>
      </w:r>
    </w:p>
    <w:p w:rsidR="00820B71" w:rsidRPr="0024732B" w:rsidRDefault="0024732B" w:rsidP="00D806E9">
      <w:pPr>
        <w:spacing w:after="0" w:line="288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20B71" w:rsidRPr="0024732B">
        <w:rPr>
          <w:rFonts w:ascii="Arial" w:hAnsi="Arial" w:cs="Arial"/>
          <w:sz w:val="24"/>
          <w:szCs w:val="24"/>
        </w:rPr>
        <w:t>Zelena koordinatorka</w:t>
      </w:r>
    </w:p>
    <w:p w:rsidR="0024732B" w:rsidRPr="0024732B" w:rsidRDefault="0024732B">
      <w:pPr>
        <w:spacing w:after="0" w:line="288" w:lineRule="auto"/>
        <w:ind w:left="4248" w:firstLine="708"/>
        <w:rPr>
          <w:rFonts w:ascii="Arial" w:hAnsi="Arial" w:cs="Arial"/>
          <w:sz w:val="24"/>
          <w:szCs w:val="24"/>
        </w:rPr>
      </w:pPr>
    </w:p>
    <w:sectPr w:rsidR="0024732B" w:rsidRPr="0024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363C"/>
    <w:multiLevelType w:val="hybridMultilevel"/>
    <w:tmpl w:val="8C60E22E"/>
    <w:lvl w:ilvl="0" w:tplc="93E2BC26">
      <w:start w:val="3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A458C"/>
    <w:multiLevelType w:val="hybridMultilevel"/>
    <w:tmpl w:val="8F3A1F9E"/>
    <w:lvl w:ilvl="0" w:tplc="F5C66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E9"/>
    <w:rsid w:val="000153D6"/>
    <w:rsid w:val="000341F9"/>
    <w:rsid w:val="000550AC"/>
    <w:rsid w:val="00060D08"/>
    <w:rsid w:val="00093698"/>
    <w:rsid w:val="000A5BFA"/>
    <w:rsid w:val="000C587F"/>
    <w:rsid w:val="000E7441"/>
    <w:rsid w:val="000F1C3A"/>
    <w:rsid w:val="000F3F26"/>
    <w:rsid w:val="001325DC"/>
    <w:rsid w:val="00167C79"/>
    <w:rsid w:val="00174BF8"/>
    <w:rsid w:val="0017629A"/>
    <w:rsid w:val="00185694"/>
    <w:rsid w:val="001A04F2"/>
    <w:rsid w:val="001C7A51"/>
    <w:rsid w:val="001D1854"/>
    <w:rsid w:val="001E22DF"/>
    <w:rsid w:val="002121AC"/>
    <w:rsid w:val="00221D25"/>
    <w:rsid w:val="00231496"/>
    <w:rsid w:val="0024732B"/>
    <w:rsid w:val="002722E1"/>
    <w:rsid w:val="0029604C"/>
    <w:rsid w:val="002D2361"/>
    <w:rsid w:val="002E2533"/>
    <w:rsid w:val="002F5980"/>
    <w:rsid w:val="00306527"/>
    <w:rsid w:val="00307F5C"/>
    <w:rsid w:val="00316816"/>
    <w:rsid w:val="00334BFF"/>
    <w:rsid w:val="0034217D"/>
    <w:rsid w:val="00342AA1"/>
    <w:rsid w:val="003675EF"/>
    <w:rsid w:val="00387D57"/>
    <w:rsid w:val="003905A7"/>
    <w:rsid w:val="00390FBC"/>
    <w:rsid w:val="003A5911"/>
    <w:rsid w:val="003B0297"/>
    <w:rsid w:val="003B679F"/>
    <w:rsid w:val="003E5D56"/>
    <w:rsid w:val="00424AA4"/>
    <w:rsid w:val="00427A98"/>
    <w:rsid w:val="00430B03"/>
    <w:rsid w:val="0045100D"/>
    <w:rsid w:val="00456FAD"/>
    <w:rsid w:val="004700F8"/>
    <w:rsid w:val="004739C1"/>
    <w:rsid w:val="00482035"/>
    <w:rsid w:val="004833DE"/>
    <w:rsid w:val="004A576D"/>
    <w:rsid w:val="004B16F9"/>
    <w:rsid w:val="004C3367"/>
    <w:rsid w:val="004D1918"/>
    <w:rsid w:val="004D23CE"/>
    <w:rsid w:val="004F5AC1"/>
    <w:rsid w:val="00502228"/>
    <w:rsid w:val="005327B1"/>
    <w:rsid w:val="00542EB7"/>
    <w:rsid w:val="0054619A"/>
    <w:rsid w:val="00551904"/>
    <w:rsid w:val="00587D44"/>
    <w:rsid w:val="00590234"/>
    <w:rsid w:val="00593EF7"/>
    <w:rsid w:val="005979F2"/>
    <w:rsid w:val="00601B30"/>
    <w:rsid w:val="00620590"/>
    <w:rsid w:val="006643F1"/>
    <w:rsid w:val="006732D9"/>
    <w:rsid w:val="00695CF8"/>
    <w:rsid w:val="006E7382"/>
    <w:rsid w:val="007134C2"/>
    <w:rsid w:val="00721A86"/>
    <w:rsid w:val="00737E92"/>
    <w:rsid w:val="00747921"/>
    <w:rsid w:val="00765754"/>
    <w:rsid w:val="007756B1"/>
    <w:rsid w:val="0077675A"/>
    <w:rsid w:val="0078058C"/>
    <w:rsid w:val="0078790E"/>
    <w:rsid w:val="007B65C4"/>
    <w:rsid w:val="007C1273"/>
    <w:rsid w:val="007D5ABD"/>
    <w:rsid w:val="007F7850"/>
    <w:rsid w:val="008051BA"/>
    <w:rsid w:val="00806868"/>
    <w:rsid w:val="00820B71"/>
    <w:rsid w:val="0083309A"/>
    <w:rsid w:val="00834437"/>
    <w:rsid w:val="00837FB7"/>
    <w:rsid w:val="0084208D"/>
    <w:rsid w:val="00845E01"/>
    <w:rsid w:val="008536A3"/>
    <w:rsid w:val="0085750B"/>
    <w:rsid w:val="00863BBB"/>
    <w:rsid w:val="00887195"/>
    <w:rsid w:val="00894029"/>
    <w:rsid w:val="008B38F8"/>
    <w:rsid w:val="008D5CEF"/>
    <w:rsid w:val="008E38D6"/>
    <w:rsid w:val="008F1C46"/>
    <w:rsid w:val="0091103E"/>
    <w:rsid w:val="00921A18"/>
    <w:rsid w:val="00947FAB"/>
    <w:rsid w:val="009542AD"/>
    <w:rsid w:val="00975680"/>
    <w:rsid w:val="009A574F"/>
    <w:rsid w:val="009B66CE"/>
    <w:rsid w:val="009C2490"/>
    <w:rsid w:val="00A03644"/>
    <w:rsid w:val="00A37DE9"/>
    <w:rsid w:val="00A41B44"/>
    <w:rsid w:val="00AA2FE5"/>
    <w:rsid w:val="00AC235A"/>
    <w:rsid w:val="00AC5287"/>
    <w:rsid w:val="00AF442A"/>
    <w:rsid w:val="00B34BED"/>
    <w:rsid w:val="00B77284"/>
    <w:rsid w:val="00B84446"/>
    <w:rsid w:val="00B86021"/>
    <w:rsid w:val="00B9515B"/>
    <w:rsid w:val="00BE7C14"/>
    <w:rsid w:val="00BE7E9B"/>
    <w:rsid w:val="00BF24A5"/>
    <w:rsid w:val="00C0199E"/>
    <w:rsid w:val="00C02220"/>
    <w:rsid w:val="00C41AF2"/>
    <w:rsid w:val="00C65853"/>
    <w:rsid w:val="00C658E0"/>
    <w:rsid w:val="00C85EDF"/>
    <w:rsid w:val="00C94457"/>
    <w:rsid w:val="00CF3F54"/>
    <w:rsid w:val="00D34A1E"/>
    <w:rsid w:val="00D5470A"/>
    <w:rsid w:val="00D806E9"/>
    <w:rsid w:val="00D813E5"/>
    <w:rsid w:val="00D97F7B"/>
    <w:rsid w:val="00DB1A91"/>
    <w:rsid w:val="00DE6415"/>
    <w:rsid w:val="00DF3756"/>
    <w:rsid w:val="00E146EA"/>
    <w:rsid w:val="00E65A87"/>
    <w:rsid w:val="00E66EC0"/>
    <w:rsid w:val="00E703D8"/>
    <w:rsid w:val="00E8576A"/>
    <w:rsid w:val="00E91593"/>
    <w:rsid w:val="00EC42FD"/>
    <w:rsid w:val="00ED7D78"/>
    <w:rsid w:val="00EF40C0"/>
    <w:rsid w:val="00F12590"/>
    <w:rsid w:val="00F24F5C"/>
    <w:rsid w:val="00F42E22"/>
    <w:rsid w:val="00F563E9"/>
    <w:rsid w:val="00F60DBD"/>
    <w:rsid w:val="00F6263C"/>
    <w:rsid w:val="00F72F8E"/>
    <w:rsid w:val="00F77C88"/>
    <w:rsid w:val="00F829DD"/>
    <w:rsid w:val="00F90EDC"/>
    <w:rsid w:val="00FA2147"/>
    <w:rsid w:val="00FB06AF"/>
    <w:rsid w:val="00FD1591"/>
    <w:rsid w:val="00FD4AB7"/>
    <w:rsid w:val="00FD5A74"/>
    <w:rsid w:val="00FE2DA0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563E9"/>
    <w:rPr>
      <w:b/>
      <w:bCs/>
    </w:rPr>
  </w:style>
  <w:style w:type="paragraph" w:styleId="Odstavekseznama">
    <w:name w:val="List Paragraph"/>
    <w:basedOn w:val="Navaden"/>
    <w:uiPriority w:val="34"/>
    <w:qFormat/>
    <w:rsid w:val="00F563E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8444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235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avaden"/>
    <w:uiPriority w:val="1"/>
    <w:qFormat/>
    <w:rsid w:val="00D5470A"/>
    <w:pPr>
      <w:spacing w:before="100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563E9"/>
    <w:rPr>
      <w:b/>
      <w:bCs/>
    </w:rPr>
  </w:style>
  <w:style w:type="paragraph" w:styleId="Odstavekseznama">
    <w:name w:val="List Paragraph"/>
    <w:basedOn w:val="Navaden"/>
    <w:uiPriority w:val="34"/>
    <w:qFormat/>
    <w:rsid w:val="00F563E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8444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235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avaden"/>
    <w:uiPriority w:val="1"/>
    <w:qFormat/>
    <w:rsid w:val="00D5470A"/>
    <w:pPr>
      <w:spacing w:before="100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B388-6CC7-49D7-8248-3F47DED6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Vodičar</dc:creator>
  <cp:lastModifiedBy>Nika Testen</cp:lastModifiedBy>
  <cp:revision>62</cp:revision>
  <dcterms:created xsi:type="dcterms:W3CDTF">2019-01-09T09:41:00Z</dcterms:created>
  <dcterms:modified xsi:type="dcterms:W3CDTF">2019-01-11T13:13:00Z</dcterms:modified>
</cp:coreProperties>
</file>